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C673FB" w14:paraId="147D2B11" w14:textId="77777777" w:rsidTr="00936C51">
        <w:tc>
          <w:tcPr>
            <w:tcW w:w="9468" w:type="dxa"/>
            <w:gridSpan w:val="5"/>
          </w:tcPr>
          <w:p w14:paraId="75D55725" w14:textId="77777777" w:rsidR="00005B5A" w:rsidRPr="00C673FB" w:rsidRDefault="00005B5A">
            <w:pPr>
              <w:pStyle w:val="Heading2"/>
              <w:rPr>
                <w:szCs w:val="24"/>
              </w:rPr>
            </w:pPr>
            <w:bookmarkStart w:id="0" w:name="_GoBack"/>
            <w:r w:rsidRPr="00C673FB">
              <w:rPr>
                <w:szCs w:val="24"/>
              </w:rPr>
              <w:t>Investigation: FIELDS</w:t>
            </w:r>
          </w:p>
        </w:tc>
      </w:tr>
      <w:tr w:rsidR="00005B5A" w:rsidRPr="00C673FB" w14:paraId="37F23491" w14:textId="77777777" w:rsidTr="00936C51">
        <w:tc>
          <w:tcPr>
            <w:tcW w:w="4428" w:type="dxa"/>
            <w:gridSpan w:val="4"/>
          </w:tcPr>
          <w:p w14:paraId="20E9F223" w14:textId="77777777" w:rsidR="00005B5A" w:rsidRPr="00C673FB" w:rsidRDefault="00005B5A">
            <w:pPr>
              <w:rPr>
                <w:szCs w:val="24"/>
                <w:u w:val="single"/>
              </w:rPr>
            </w:pPr>
            <w:r w:rsidRPr="00C673FB">
              <w:rPr>
                <w:szCs w:val="24"/>
                <w:u w:val="single"/>
              </w:rPr>
              <w:t>Progress accomplished this period:</w:t>
            </w:r>
          </w:p>
        </w:tc>
        <w:tc>
          <w:tcPr>
            <w:tcW w:w="5040" w:type="dxa"/>
          </w:tcPr>
          <w:p w14:paraId="49FADCB7" w14:textId="5CE9F7B1" w:rsidR="00005B5A" w:rsidRPr="00C673FB" w:rsidRDefault="005617F0">
            <w:pPr>
              <w:rPr>
                <w:szCs w:val="24"/>
              </w:rPr>
            </w:pPr>
            <w:r w:rsidRPr="00C673FB">
              <w:rPr>
                <w:szCs w:val="24"/>
              </w:rPr>
              <w:t>August</w:t>
            </w:r>
            <w:r w:rsidR="00D11BCD" w:rsidRPr="00C673FB">
              <w:rPr>
                <w:szCs w:val="24"/>
              </w:rPr>
              <w:t xml:space="preserve"> 2013</w:t>
            </w:r>
            <w:r w:rsidR="00005B5A" w:rsidRPr="00C673FB">
              <w:rPr>
                <w:szCs w:val="24"/>
              </w:rPr>
              <w:t xml:space="preserve"> Reporting Period</w:t>
            </w:r>
          </w:p>
        </w:tc>
      </w:tr>
      <w:tr w:rsidR="00005B5A" w:rsidRPr="00C673FB" w14:paraId="59BFAD49" w14:textId="77777777" w:rsidTr="00936C51">
        <w:tc>
          <w:tcPr>
            <w:tcW w:w="648" w:type="dxa"/>
          </w:tcPr>
          <w:p w14:paraId="61D78194" w14:textId="77777777" w:rsidR="00005B5A" w:rsidRPr="00C673FB" w:rsidRDefault="00005B5A">
            <w:pPr>
              <w:ind w:right="-108"/>
              <w:rPr>
                <w:szCs w:val="24"/>
              </w:rPr>
            </w:pPr>
            <w:r w:rsidRPr="00C673FB">
              <w:rPr>
                <w:szCs w:val="24"/>
              </w:rPr>
              <w:t>1.</w:t>
            </w:r>
          </w:p>
        </w:tc>
        <w:tc>
          <w:tcPr>
            <w:tcW w:w="8820" w:type="dxa"/>
            <w:gridSpan w:val="4"/>
          </w:tcPr>
          <w:p w14:paraId="239301FB" w14:textId="77777777" w:rsidR="00005B5A" w:rsidRPr="00C673FB" w:rsidRDefault="00005B5A">
            <w:pPr>
              <w:rPr>
                <w:szCs w:val="24"/>
              </w:rPr>
            </w:pPr>
            <w:r w:rsidRPr="00C673FB">
              <w:rPr>
                <w:szCs w:val="24"/>
              </w:rPr>
              <w:t>Project Management and Product Assurance</w:t>
            </w:r>
          </w:p>
        </w:tc>
      </w:tr>
      <w:tr w:rsidR="00005B5A" w:rsidRPr="00C673FB" w14:paraId="68F4271E" w14:textId="77777777" w:rsidTr="00936C51">
        <w:tc>
          <w:tcPr>
            <w:tcW w:w="648" w:type="dxa"/>
          </w:tcPr>
          <w:p w14:paraId="29679EB7" w14:textId="77777777" w:rsidR="00005B5A" w:rsidRPr="00C673FB" w:rsidRDefault="00005B5A">
            <w:pPr>
              <w:rPr>
                <w:szCs w:val="24"/>
              </w:rPr>
            </w:pPr>
          </w:p>
        </w:tc>
        <w:tc>
          <w:tcPr>
            <w:tcW w:w="540" w:type="dxa"/>
          </w:tcPr>
          <w:p w14:paraId="07409A1E" w14:textId="77777777" w:rsidR="00005B5A" w:rsidRPr="00C673FB" w:rsidRDefault="00005B5A">
            <w:pPr>
              <w:rPr>
                <w:szCs w:val="24"/>
              </w:rPr>
            </w:pPr>
            <w:r w:rsidRPr="00C673FB">
              <w:rPr>
                <w:szCs w:val="24"/>
              </w:rPr>
              <w:t>a.</w:t>
            </w:r>
          </w:p>
        </w:tc>
        <w:tc>
          <w:tcPr>
            <w:tcW w:w="8280" w:type="dxa"/>
            <w:gridSpan w:val="3"/>
          </w:tcPr>
          <w:p w14:paraId="546516E3" w14:textId="77777777" w:rsidR="00005B5A" w:rsidRPr="00C673FB" w:rsidRDefault="00005B5A">
            <w:pPr>
              <w:rPr>
                <w:szCs w:val="24"/>
              </w:rPr>
            </w:pPr>
            <w:r w:rsidRPr="00C673FB">
              <w:rPr>
                <w:szCs w:val="24"/>
              </w:rPr>
              <w:t>Project Management</w:t>
            </w:r>
          </w:p>
          <w:p w14:paraId="1D0575EB" w14:textId="57C4584B" w:rsidR="00601F42" w:rsidRPr="00C673FB" w:rsidRDefault="008947B2" w:rsidP="00145920">
            <w:pPr>
              <w:numPr>
                <w:ilvl w:val="0"/>
                <w:numId w:val="15"/>
              </w:numPr>
              <w:rPr>
                <w:szCs w:val="24"/>
              </w:rPr>
            </w:pPr>
            <w:r w:rsidRPr="00C673FB">
              <w:rPr>
                <w:szCs w:val="24"/>
              </w:rPr>
              <w:t>Supported review</w:t>
            </w:r>
            <w:r w:rsidR="00601F42" w:rsidRPr="00C673FB">
              <w:rPr>
                <w:szCs w:val="24"/>
              </w:rPr>
              <w:t xml:space="preserve"> </w:t>
            </w:r>
            <w:r w:rsidR="00CD7590" w:rsidRPr="00C673FB">
              <w:rPr>
                <w:szCs w:val="24"/>
              </w:rPr>
              <w:t xml:space="preserve">of </w:t>
            </w:r>
            <w:r w:rsidR="00601F42" w:rsidRPr="00C673FB">
              <w:rPr>
                <w:szCs w:val="24"/>
              </w:rPr>
              <w:t xml:space="preserve">cost change proposal </w:t>
            </w:r>
            <w:r w:rsidRPr="00C673FB">
              <w:rPr>
                <w:szCs w:val="24"/>
              </w:rPr>
              <w:t>submitted to SwRI 31 July.</w:t>
            </w:r>
          </w:p>
          <w:p w14:paraId="08E4E655" w14:textId="2763FB38" w:rsidR="00DB5CE5" w:rsidRPr="00C673FB" w:rsidRDefault="00DB5CE5" w:rsidP="00145920">
            <w:pPr>
              <w:numPr>
                <w:ilvl w:val="0"/>
                <w:numId w:val="15"/>
              </w:numPr>
              <w:autoSpaceDE w:val="0"/>
              <w:autoSpaceDN w:val="0"/>
              <w:adjustRightInd w:val="0"/>
              <w:rPr>
                <w:szCs w:val="24"/>
              </w:rPr>
            </w:pPr>
            <w:r w:rsidRPr="00C673FB">
              <w:rPr>
                <w:szCs w:val="24"/>
              </w:rPr>
              <w:t>Support</w:t>
            </w:r>
            <w:r w:rsidR="00403FE0" w:rsidRPr="00C673FB">
              <w:rPr>
                <w:szCs w:val="24"/>
              </w:rPr>
              <w:t>ed the following Acceptance Rev</w:t>
            </w:r>
            <w:r w:rsidRPr="00C673FB">
              <w:rPr>
                <w:szCs w:val="24"/>
              </w:rPr>
              <w:t>iews</w:t>
            </w:r>
            <w:r w:rsidR="00CD7590" w:rsidRPr="00C673FB">
              <w:rPr>
                <w:szCs w:val="24"/>
              </w:rPr>
              <w:t xml:space="preserve"> or PSRs</w:t>
            </w:r>
          </w:p>
          <w:p w14:paraId="504D5670" w14:textId="3F244AA0" w:rsidR="00DB5CE5" w:rsidRPr="00C673FB" w:rsidRDefault="005454D1" w:rsidP="00145920">
            <w:pPr>
              <w:numPr>
                <w:ilvl w:val="1"/>
                <w:numId w:val="15"/>
              </w:numPr>
              <w:autoSpaceDE w:val="0"/>
              <w:autoSpaceDN w:val="0"/>
              <w:adjustRightInd w:val="0"/>
              <w:rPr>
                <w:szCs w:val="24"/>
              </w:rPr>
            </w:pPr>
            <w:r w:rsidRPr="00C673FB">
              <w:rPr>
                <w:szCs w:val="24"/>
              </w:rPr>
              <w:t>None</w:t>
            </w:r>
            <w:r w:rsidR="00DB5CE5" w:rsidRPr="00C673FB">
              <w:rPr>
                <w:szCs w:val="24"/>
              </w:rPr>
              <w:t xml:space="preserve"> </w:t>
            </w:r>
          </w:p>
          <w:p w14:paraId="460680C4" w14:textId="52E112DE" w:rsidR="00AF3EE1" w:rsidRPr="00C673FB" w:rsidRDefault="00AF3EE1" w:rsidP="00145920">
            <w:pPr>
              <w:numPr>
                <w:ilvl w:val="0"/>
                <w:numId w:val="15"/>
              </w:numPr>
              <w:autoSpaceDE w:val="0"/>
              <w:autoSpaceDN w:val="0"/>
              <w:adjustRightInd w:val="0"/>
              <w:rPr>
                <w:szCs w:val="24"/>
              </w:rPr>
            </w:pPr>
            <w:r w:rsidRPr="00C673FB">
              <w:rPr>
                <w:szCs w:val="24"/>
              </w:rPr>
              <w:t xml:space="preserve">Supported </w:t>
            </w:r>
            <w:r w:rsidR="00BE288C" w:rsidRPr="00C673FB">
              <w:rPr>
                <w:szCs w:val="24"/>
              </w:rPr>
              <w:t>the following PERs</w:t>
            </w:r>
            <w:r w:rsidRPr="00C673FB">
              <w:rPr>
                <w:szCs w:val="24"/>
              </w:rPr>
              <w:t>:</w:t>
            </w:r>
          </w:p>
          <w:p w14:paraId="06DCD19D" w14:textId="74E834A0" w:rsidR="00DB5CE5" w:rsidRPr="00C673FB" w:rsidRDefault="00CD7590" w:rsidP="00145920">
            <w:pPr>
              <w:numPr>
                <w:ilvl w:val="1"/>
                <w:numId w:val="15"/>
              </w:numPr>
              <w:autoSpaceDE w:val="0"/>
              <w:autoSpaceDN w:val="0"/>
              <w:adjustRightInd w:val="0"/>
              <w:rPr>
                <w:szCs w:val="24"/>
              </w:rPr>
            </w:pPr>
            <w:r w:rsidRPr="00C673FB">
              <w:rPr>
                <w:szCs w:val="24"/>
              </w:rPr>
              <w:t>SDP SNs 15&amp;16</w:t>
            </w:r>
          </w:p>
          <w:p w14:paraId="57EF0EC9" w14:textId="77777777" w:rsidR="00AF3EE1" w:rsidRPr="00C673FB" w:rsidRDefault="00AF3EE1" w:rsidP="00145920">
            <w:pPr>
              <w:numPr>
                <w:ilvl w:val="0"/>
                <w:numId w:val="15"/>
              </w:numPr>
              <w:autoSpaceDE w:val="0"/>
              <w:autoSpaceDN w:val="0"/>
              <w:adjustRightInd w:val="0"/>
              <w:rPr>
                <w:szCs w:val="24"/>
              </w:rPr>
            </w:pPr>
            <w:r w:rsidRPr="00C673FB">
              <w:rPr>
                <w:szCs w:val="24"/>
              </w:rPr>
              <w:t>Supported the following TRRs:</w:t>
            </w:r>
          </w:p>
          <w:p w14:paraId="3B1998AA" w14:textId="60027E1C" w:rsidR="00CD7590" w:rsidRPr="00C673FB" w:rsidRDefault="00CD7590" w:rsidP="00CD7590">
            <w:pPr>
              <w:numPr>
                <w:ilvl w:val="1"/>
                <w:numId w:val="15"/>
              </w:numPr>
              <w:autoSpaceDE w:val="0"/>
              <w:autoSpaceDN w:val="0"/>
              <w:adjustRightInd w:val="0"/>
              <w:rPr>
                <w:szCs w:val="24"/>
              </w:rPr>
            </w:pPr>
            <w:r w:rsidRPr="00C673FB">
              <w:rPr>
                <w:szCs w:val="24"/>
              </w:rPr>
              <w:t>SDP SNs 15&amp;16 vibration and TV tests</w:t>
            </w:r>
          </w:p>
          <w:p w14:paraId="0D8BB4E3" w14:textId="77777777" w:rsidR="00047178" w:rsidRPr="00C673FB" w:rsidRDefault="00047178" w:rsidP="00145920">
            <w:pPr>
              <w:numPr>
                <w:ilvl w:val="0"/>
                <w:numId w:val="15"/>
              </w:numPr>
              <w:rPr>
                <w:szCs w:val="24"/>
              </w:rPr>
            </w:pPr>
            <w:r w:rsidRPr="00C673FB">
              <w:rPr>
                <w:szCs w:val="24"/>
              </w:rPr>
              <w:t>Supported the following FRBs</w:t>
            </w:r>
          </w:p>
          <w:p w14:paraId="3980FB8A" w14:textId="12BC7A20" w:rsidR="00AC3388" w:rsidRPr="00C673FB" w:rsidRDefault="00AC3388" w:rsidP="00AC3388">
            <w:pPr>
              <w:numPr>
                <w:ilvl w:val="1"/>
                <w:numId w:val="15"/>
              </w:numPr>
              <w:rPr>
                <w:szCs w:val="24"/>
              </w:rPr>
            </w:pPr>
            <w:r w:rsidRPr="00C673FB">
              <w:rPr>
                <w:szCs w:val="24"/>
              </w:rPr>
              <w:t>SDP SN18 Door safe-to-mate anomaly</w:t>
            </w:r>
          </w:p>
          <w:p w14:paraId="742FFAFE" w14:textId="243EA7EA" w:rsidR="00B0681F" w:rsidRPr="00C673FB" w:rsidRDefault="00B0681F" w:rsidP="00145920">
            <w:pPr>
              <w:numPr>
                <w:ilvl w:val="0"/>
                <w:numId w:val="15"/>
              </w:numPr>
              <w:rPr>
                <w:szCs w:val="24"/>
              </w:rPr>
            </w:pPr>
            <w:r w:rsidRPr="00C673FB">
              <w:rPr>
                <w:szCs w:val="24"/>
              </w:rPr>
              <w:t xml:space="preserve">Received delivery of the following flight hardware items </w:t>
            </w:r>
            <w:r w:rsidR="00153AD2" w:rsidRPr="00C673FB">
              <w:rPr>
                <w:szCs w:val="24"/>
              </w:rPr>
              <w:t>at</w:t>
            </w:r>
            <w:r w:rsidRPr="00C673FB">
              <w:rPr>
                <w:szCs w:val="24"/>
              </w:rPr>
              <w:t xml:space="preserve"> UNH</w:t>
            </w:r>
          </w:p>
          <w:p w14:paraId="5774DA2D" w14:textId="5EDC4793" w:rsidR="0069713B" w:rsidRPr="00C673FB" w:rsidRDefault="00AC3388" w:rsidP="00145920">
            <w:pPr>
              <w:numPr>
                <w:ilvl w:val="1"/>
                <w:numId w:val="15"/>
              </w:numPr>
              <w:rPr>
                <w:szCs w:val="24"/>
              </w:rPr>
            </w:pPr>
            <w:r w:rsidRPr="00C673FB">
              <w:rPr>
                <w:szCs w:val="24"/>
              </w:rPr>
              <w:t>S-BEBs &amp; Preamp/Cable assemblies SNs 17&amp;18</w:t>
            </w:r>
            <w:r w:rsidR="006D3DCE" w:rsidRPr="00C673FB">
              <w:rPr>
                <w:szCs w:val="24"/>
              </w:rPr>
              <w:t xml:space="preserve"> (from </w:t>
            </w:r>
            <w:r w:rsidRPr="00C673FB">
              <w:rPr>
                <w:szCs w:val="24"/>
              </w:rPr>
              <w:t>KTH</w:t>
            </w:r>
            <w:r w:rsidR="006D3DCE" w:rsidRPr="00C673FB">
              <w:rPr>
                <w:szCs w:val="24"/>
              </w:rPr>
              <w:t>)</w:t>
            </w:r>
          </w:p>
          <w:p w14:paraId="6BBEF36A" w14:textId="178D15B5" w:rsidR="00D749D4" w:rsidRPr="00C673FB" w:rsidRDefault="00D749D4" w:rsidP="00145920">
            <w:pPr>
              <w:numPr>
                <w:ilvl w:val="1"/>
                <w:numId w:val="15"/>
              </w:numPr>
              <w:rPr>
                <w:szCs w:val="24"/>
              </w:rPr>
            </w:pPr>
            <w:r w:rsidRPr="00C673FB">
              <w:rPr>
                <w:szCs w:val="24"/>
              </w:rPr>
              <w:t>SN4 EDI Gun/GDE (from IWF)</w:t>
            </w:r>
          </w:p>
          <w:p w14:paraId="7466370B" w14:textId="77777777" w:rsidR="005260CB" w:rsidRPr="00C673FB" w:rsidRDefault="005260CB" w:rsidP="00145920">
            <w:pPr>
              <w:numPr>
                <w:ilvl w:val="0"/>
                <w:numId w:val="15"/>
              </w:numPr>
              <w:rPr>
                <w:szCs w:val="24"/>
              </w:rPr>
            </w:pPr>
            <w:r w:rsidRPr="00C673FB">
              <w:rPr>
                <w:szCs w:val="24"/>
              </w:rPr>
              <w:t>Delivery of the following flight hardware items from UNH to FIELDS partners</w:t>
            </w:r>
          </w:p>
          <w:p w14:paraId="347B7B36" w14:textId="4201107F" w:rsidR="006D3DCE" w:rsidRPr="00C673FB" w:rsidRDefault="00D749D4" w:rsidP="00145920">
            <w:pPr>
              <w:numPr>
                <w:ilvl w:val="1"/>
                <w:numId w:val="15"/>
              </w:numPr>
              <w:rPr>
                <w:szCs w:val="24"/>
              </w:rPr>
            </w:pPr>
            <w:r w:rsidRPr="00C673FB">
              <w:rPr>
                <w:szCs w:val="24"/>
              </w:rPr>
              <w:t>None</w:t>
            </w:r>
          </w:p>
          <w:p w14:paraId="73D6D98D" w14:textId="1B58EB57" w:rsidR="001B38B0" w:rsidRPr="00C673FB" w:rsidRDefault="001B38B0" w:rsidP="00145920">
            <w:pPr>
              <w:numPr>
                <w:ilvl w:val="0"/>
                <w:numId w:val="15"/>
              </w:numPr>
              <w:rPr>
                <w:szCs w:val="24"/>
              </w:rPr>
            </w:pPr>
            <w:r w:rsidRPr="00C673FB">
              <w:rPr>
                <w:szCs w:val="24"/>
              </w:rPr>
              <w:t>Delivery of the following flight hardware items from UNH</w:t>
            </w:r>
            <w:r w:rsidR="00932544" w:rsidRPr="00C673FB">
              <w:rPr>
                <w:szCs w:val="24"/>
              </w:rPr>
              <w:t xml:space="preserve"> </w:t>
            </w:r>
            <w:r w:rsidR="009A2DED" w:rsidRPr="00C673FB">
              <w:rPr>
                <w:szCs w:val="24"/>
              </w:rPr>
              <w:t>or</w:t>
            </w:r>
            <w:r w:rsidR="00932544" w:rsidRPr="00C673FB">
              <w:rPr>
                <w:szCs w:val="24"/>
              </w:rPr>
              <w:t xml:space="preserve"> LASP</w:t>
            </w:r>
            <w:r w:rsidRPr="00C673FB">
              <w:rPr>
                <w:szCs w:val="24"/>
              </w:rPr>
              <w:t xml:space="preserve"> to the IS</w:t>
            </w:r>
            <w:r w:rsidR="00932544" w:rsidRPr="00C673FB">
              <w:rPr>
                <w:szCs w:val="24"/>
              </w:rPr>
              <w:t xml:space="preserve"> and Observatories</w:t>
            </w:r>
          </w:p>
          <w:p w14:paraId="2615EB51" w14:textId="3DB88B26" w:rsidR="000B187A" w:rsidRPr="00C673FB" w:rsidRDefault="00D749D4" w:rsidP="005146AD">
            <w:pPr>
              <w:numPr>
                <w:ilvl w:val="1"/>
                <w:numId w:val="15"/>
              </w:numPr>
              <w:rPr>
                <w:szCs w:val="24"/>
              </w:rPr>
            </w:pPr>
            <w:r w:rsidRPr="00C673FB">
              <w:rPr>
                <w:szCs w:val="24"/>
              </w:rPr>
              <w:t>SDP SNs 13&amp;14</w:t>
            </w:r>
          </w:p>
          <w:p w14:paraId="4DB7F71B" w14:textId="77777777" w:rsidR="00091033" w:rsidRPr="00C673FB" w:rsidRDefault="00091033" w:rsidP="00145920">
            <w:pPr>
              <w:numPr>
                <w:ilvl w:val="0"/>
                <w:numId w:val="15"/>
              </w:numPr>
              <w:autoSpaceDE w:val="0"/>
              <w:autoSpaceDN w:val="0"/>
              <w:adjustRightInd w:val="0"/>
            </w:pPr>
            <w:r w:rsidRPr="00C673FB">
              <w:t>CDRL and contract deliverable submissions this month:</w:t>
            </w:r>
          </w:p>
          <w:p w14:paraId="258FAC7D" w14:textId="779020DA" w:rsidR="00091033" w:rsidRPr="00C673FB" w:rsidRDefault="00F53160" w:rsidP="00145920">
            <w:pPr>
              <w:numPr>
                <w:ilvl w:val="1"/>
                <w:numId w:val="15"/>
              </w:numPr>
              <w:autoSpaceDE w:val="0"/>
              <w:autoSpaceDN w:val="0"/>
              <w:adjustRightInd w:val="0"/>
            </w:pPr>
            <w:r w:rsidRPr="00C673FB">
              <w:rPr>
                <w:szCs w:val="24"/>
              </w:rPr>
              <w:t>None</w:t>
            </w:r>
          </w:p>
          <w:p w14:paraId="08C42CB7" w14:textId="3B20BD26" w:rsidR="00DA2F65" w:rsidRPr="00C673FB" w:rsidRDefault="00434AA7" w:rsidP="00D749D4">
            <w:pPr>
              <w:numPr>
                <w:ilvl w:val="0"/>
                <w:numId w:val="15"/>
              </w:numPr>
              <w:autoSpaceDE w:val="0"/>
              <w:autoSpaceDN w:val="0"/>
              <w:adjustRightInd w:val="0"/>
              <w:rPr>
                <w:szCs w:val="24"/>
              </w:rPr>
            </w:pPr>
            <w:r w:rsidRPr="00C673FB">
              <w:rPr>
                <w:szCs w:val="24"/>
              </w:rPr>
              <w:t xml:space="preserve">Prioritized and coordinated the efforts of </w:t>
            </w:r>
            <w:r w:rsidR="00446311" w:rsidRPr="00C673FB">
              <w:rPr>
                <w:szCs w:val="24"/>
              </w:rPr>
              <w:t xml:space="preserve">the UNH team, </w:t>
            </w:r>
            <w:r w:rsidRPr="00C673FB">
              <w:rPr>
                <w:szCs w:val="24"/>
              </w:rPr>
              <w:t xml:space="preserve">subcontractors, foreign partners, outside vendors and in-house workshops to optimize schedule performance. </w:t>
            </w:r>
          </w:p>
        </w:tc>
      </w:tr>
      <w:tr w:rsidR="00005B5A" w:rsidRPr="00C673FB" w14:paraId="53A1CE70" w14:textId="77777777" w:rsidTr="00936C51">
        <w:tc>
          <w:tcPr>
            <w:tcW w:w="648" w:type="dxa"/>
          </w:tcPr>
          <w:p w14:paraId="798DA467" w14:textId="758969F8" w:rsidR="00005B5A" w:rsidRPr="00C673FB" w:rsidRDefault="00005B5A"/>
        </w:tc>
        <w:tc>
          <w:tcPr>
            <w:tcW w:w="540" w:type="dxa"/>
          </w:tcPr>
          <w:p w14:paraId="49E902F2" w14:textId="77777777" w:rsidR="00005B5A" w:rsidRPr="00C673FB" w:rsidRDefault="00005B5A">
            <w:r w:rsidRPr="00C673FB">
              <w:t>b.</w:t>
            </w:r>
          </w:p>
        </w:tc>
        <w:tc>
          <w:tcPr>
            <w:tcW w:w="8280" w:type="dxa"/>
            <w:gridSpan w:val="3"/>
          </w:tcPr>
          <w:p w14:paraId="0B22DDC0" w14:textId="2CC37CC5" w:rsidR="00005B5A" w:rsidRPr="00C673FB" w:rsidRDefault="00005B5A" w:rsidP="0020305E">
            <w:r w:rsidRPr="00C673FB">
              <w:t xml:space="preserve">Product </w:t>
            </w:r>
            <w:r w:rsidR="007B7D2C" w:rsidRPr="00C673FB">
              <w:t>A</w:t>
            </w:r>
            <w:r w:rsidR="0020305E" w:rsidRPr="00C673FB">
              <w:t>ssurance</w:t>
            </w:r>
          </w:p>
        </w:tc>
      </w:tr>
      <w:tr w:rsidR="00005B5A" w:rsidRPr="00C673FB" w14:paraId="49C506DB" w14:textId="77777777" w:rsidTr="00936C51">
        <w:tc>
          <w:tcPr>
            <w:tcW w:w="648" w:type="dxa"/>
          </w:tcPr>
          <w:p w14:paraId="017987AB" w14:textId="77777777" w:rsidR="00005B5A" w:rsidRPr="00C673FB" w:rsidRDefault="00005B5A"/>
        </w:tc>
        <w:tc>
          <w:tcPr>
            <w:tcW w:w="540" w:type="dxa"/>
          </w:tcPr>
          <w:p w14:paraId="2E564A98" w14:textId="77777777" w:rsidR="00005B5A" w:rsidRPr="00C673FB" w:rsidRDefault="00005B5A"/>
        </w:tc>
        <w:tc>
          <w:tcPr>
            <w:tcW w:w="8280" w:type="dxa"/>
            <w:gridSpan w:val="3"/>
          </w:tcPr>
          <w:p w14:paraId="6ED77B1C" w14:textId="72568DC4" w:rsidR="00DC02B8" w:rsidRPr="00C673FB" w:rsidRDefault="00DC02B8" w:rsidP="00680231">
            <w:pPr>
              <w:autoSpaceDE w:val="0"/>
              <w:autoSpaceDN w:val="0"/>
              <w:adjustRightInd w:val="0"/>
              <w:ind w:left="72"/>
            </w:pPr>
            <w:r w:rsidRPr="00C673FB">
              <w:t>Turco</w:t>
            </w:r>
            <w:r w:rsidR="00680231" w:rsidRPr="00C673FB">
              <w:t xml:space="preserve"> / Salwen</w:t>
            </w:r>
          </w:p>
          <w:p w14:paraId="2253EA5C" w14:textId="77777777" w:rsidR="00CE13F5" w:rsidRPr="00C673FB" w:rsidRDefault="00CE13F5" w:rsidP="00CE13F5">
            <w:pPr>
              <w:numPr>
                <w:ilvl w:val="0"/>
                <w:numId w:val="15"/>
              </w:numPr>
              <w:autoSpaceDE w:val="0"/>
              <w:autoSpaceDN w:val="0"/>
              <w:adjustRightInd w:val="0"/>
            </w:pPr>
            <w:r w:rsidRPr="00C673FB">
              <w:t>HVOC cleaning and tinning</w:t>
            </w:r>
          </w:p>
          <w:p w14:paraId="0852930F" w14:textId="77777777" w:rsidR="00CE13F5" w:rsidRPr="00C673FB" w:rsidRDefault="00CE13F5" w:rsidP="00CE13F5">
            <w:pPr>
              <w:numPr>
                <w:ilvl w:val="0"/>
                <w:numId w:val="15"/>
              </w:numPr>
              <w:autoSpaceDE w:val="0"/>
              <w:autoSpaceDN w:val="0"/>
              <w:adjustRightInd w:val="0"/>
            </w:pPr>
            <w:r w:rsidRPr="00C673FB">
              <w:t>SDP Fm15/16 TV test support</w:t>
            </w:r>
          </w:p>
          <w:p w14:paraId="62E04C70" w14:textId="77777777" w:rsidR="00CE13F5" w:rsidRPr="00C673FB" w:rsidRDefault="00CE13F5" w:rsidP="00CE13F5">
            <w:pPr>
              <w:numPr>
                <w:ilvl w:val="0"/>
                <w:numId w:val="15"/>
              </w:numPr>
              <w:autoSpaceDE w:val="0"/>
              <w:autoSpaceDN w:val="0"/>
              <w:adjustRightInd w:val="0"/>
            </w:pPr>
            <w:r w:rsidRPr="00C673FB">
              <w:t>SDP FM15/16 TQCM measurement</w:t>
            </w:r>
          </w:p>
          <w:p w14:paraId="51E1420C" w14:textId="77777777" w:rsidR="00CE13F5" w:rsidRPr="00C673FB" w:rsidRDefault="00CE13F5" w:rsidP="00CE13F5">
            <w:pPr>
              <w:numPr>
                <w:ilvl w:val="0"/>
                <w:numId w:val="15"/>
              </w:numPr>
              <w:autoSpaceDE w:val="0"/>
              <w:autoSpaceDN w:val="0"/>
              <w:adjustRightInd w:val="0"/>
            </w:pPr>
            <w:r w:rsidRPr="00C673FB">
              <w:t>FM18 CP PWA rework of J2S connector</w:t>
            </w:r>
          </w:p>
          <w:p w14:paraId="49AFACA3" w14:textId="77777777" w:rsidR="00CE13F5" w:rsidRPr="00C673FB" w:rsidRDefault="00CE13F5" w:rsidP="00CE13F5">
            <w:pPr>
              <w:numPr>
                <w:ilvl w:val="0"/>
                <w:numId w:val="15"/>
              </w:numPr>
              <w:autoSpaceDE w:val="0"/>
              <w:autoSpaceDN w:val="0"/>
              <w:adjustRightInd w:val="0"/>
            </w:pPr>
            <w:r w:rsidRPr="00C673FB">
              <w:t>SDP FM13/14 cleaning and bagging</w:t>
            </w:r>
          </w:p>
          <w:p w14:paraId="44D88494" w14:textId="77777777" w:rsidR="00CE13F5" w:rsidRPr="00C673FB" w:rsidRDefault="00CE13F5" w:rsidP="00CE13F5">
            <w:pPr>
              <w:numPr>
                <w:ilvl w:val="0"/>
                <w:numId w:val="15"/>
              </w:numPr>
              <w:autoSpaceDE w:val="0"/>
              <w:autoSpaceDN w:val="0"/>
              <w:adjustRightInd w:val="0"/>
            </w:pPr>
            <w:r w:rsidRPr="00C673FB">
              <w:t>SDP 13-14 cleaning</w:t>
            </w:r>
          </w:p>
          <w:p w14:paraId="41630712" w14:textId="77777777" w:rsidR="00CE13F5" w:rsidRPr="00C673FB" w:rsidRDefault="00CE13F5" w:rsidP="00CE13F5">
            <w:pPr>
              <w:numPr>
                <w:ilvl w:val="0"/>
                <w:numId w:val="15"/>
              </w:numPr>
              <w:autoSpaceDE w:val="0"/>
              <w:autoSpaceDN w:val="0"/>
              <w:adjustRightInd w:val="0"/>
            </w:pPr>
            <w:r w:rsidRPr="00C673FB">
              <w:t>SDP 15-16 FFT and TVAC support</w:t>
            </w:r>
          </w:p>
          <w:p w14:paraId="563EFEE2" w14:textId="0E6033C4" w:rsidR="00CE13F5" w:rsidRPr="00C673FB" w:rsidRDefault="00CE13F5" w:rsidP="00CE13F5">
            <w:pPr>
              <w:numPr>
                <w:ilvl w:val="0"/>
                <w:numId w:val="15"/>
              </w:numPr>
              <w:autoSpaceDE w:val="0"/>
              <w:autoSpaceDN w:val="0"/>
              <w:adjustRightInd w:val="0"/>
            </w:pPr>
            <w:r w:rsidRPr="00C673FB">
              <w:t>SDP 17-18 assembly and test support</w:t>
            </w:r>
          </w:p>
        </w:tc>
      </w:tr>
      <w:tr w:rsidR="00005B5A" w:rsidRPr="00C673FB" w14:paraId="2742A2E6" w14:textId="77777777" w:rsidTr="00936C51">
        <w:tc>
          <w:tcPr>
            <w:tcW w:w="648" w:type="dxa"/>
          </w:tcPr>
          <w:p w14:paraId="458F22FC" w14:textId="5F1D0992" w:rsidR="00005B5A" w:rsidRPr="00C673FB" w:rsidRDefault="00005B5A">
            <w:pPr>
              <w:rPr>
                <w:szCs w:val="24"/>
              </w:rPr>
            </w:pPr>
            <w:r w:rsidRPr="00C673FB">
              <w:rPr>
                <w:szCs w:val="24"/>
              </w:rPr>
              <w:t>2.</w:t>
            </w:r>
          </w:p>
        </w:tc>
        <w:tc>
          <w:tcPr>
            <w:tcW w:w="8820" w:type="dxa"/>
            <w:gridSpan w:val="4"/>
          </w:tcPr>
          <w:p w14:paraId="1F3DF73D" w14:textId="579436B2" w:rsidR="00005B5A" w:rsidRPr="00C673FB" w:rsidRDefault="009D41A6">
            <w:pPr>
              <w:rPr>
                <w:szCs w:val="24"/>
              </w:rPr>
            </w:pPr>
            <w:r w:rsidRPr="00C673FB">
              <w:rPr>
                <w:szCs w:val="24"/>
              </w:rPr>
              <w:t>Systems Engineering and FIELDS I&amp;T</w:t>
            </w:r>
          </w:p>
        </w:tc>
      </w:tr>
      <w:tr w:rsidR="00005B5A" w:rsidRPr="00C673FB" w14:paraId="37135C34" w14:textId="77777777" w:rsidTr="00936C51">
        <w:tc>
          <w:tcPr>
            <w:tcW w:w="648" w:type="dxa"/>
          </w:tcPr>
          <w:p w14:paraId="42700CD3" w14:textId="77777777" w:rsidR="00005B5A" w:rsidRPr="00C673FB" w:rsidRDefault="00005B5A" w:rsidP="00AA310E">
            <w:pPr>
              <w:rPr>
                <w:szCs w:val="24"/>
              </w:rPr>
            </w:pPr>
          </w:p>
        </w:tc>
        <w:tc>
          <w:tcPr>
            <w:tcW w:w="540" w:type="dxa"/>
          </w:tcPr>
          <w:p w14:paraId="5FA8C820" w14:textId="77777777" w:rsidR="00005B5A" w:rsidRPr="00C673FB" w:rsidRDefault="00005B5A" w:rsidP="00AA310E">
            <w:pPr>
              <w:rPr>
                <w:szCs w:val="24"/>
              </w:rPr>
            </w:pPr>
          </w:p>
        </w:tc>
        <w:tc>
          <w:tcPr>
            <w:tcW w:w="8280" w:type="dxa"/>
            <w:gridSpan w:val="3"/>
          </w:tcPr>
          <w:p w14:paraId="69126CC8" w14:textId="07BCB295" w:rsidR="00005B5A" w:rsidRPr="00C673FB" w:rsidRDefault="00005B5A" w:rsidP="00AA310E">
            <w:r w:rsidRPr="00C673FB">
              <w:t>Rau / Dors</w:t>
            </w:r>
          </w:p>
          <w:p w14:paraId="2CDFFADA" w14:textId="77777777" w:rsidR="00947EE9" w:rsidRPr="00C673FB" w:rsidRDefault="00947EE9" w:rsidP="00947EE9">
            <w:pPr>
              <w:numPr>
                <w:ilvl w:val="0"/>
                <w:numId w:val="10"/>
              </w:numPr>
              <w:tabs>
                <w:tab w:val="num" w:pos="1080"/>
              </w:tabs>
            </w:pPr>
            <w:r w:rsidRPr="00C673FB">
              <w:t>Supported Observatory TV test planning and submitted yellow and red temperature limits for FIELDS</w:t>
            </w:r>
          </w:p>
          <w:p w14:paraId="27A74D13" w14:textId="77777777" w:rsidR="00947EE9" w:rsidRPr="00C673FB" w:rsidRDefault="00947EE9" w:rsidP="00947EE9">
            <w:pPr>
              <w:numPr>
                <w:ilvl w:val="0"/>
                <w:numId w:val="10"/>
              </w:numPr>
              <w:tabs>
                <w:tab w:val="num" w:pos="1080"/>
              </w:tabs>
            </w:pPr>
            <w:r w:rsidRPr="00C673FB">
              <w:t>Completed Confined Space Training Course in preparation for TV test support</w:t>
            </w:r>
          </w:p>
          <w:p w14:paraId="58448E25" w14:textId="77777777" w:rsidR="00947EE9" w:rsidRPr="00C673FB" w:rsidRDefault="00947EE9" w:rsidP="00947EE9">
            <w:pPr>
              <w:numPr>
                <w:ilvl w:val="0"/>
                <w:numId w:val="10"/>
              </w:numPr>
              <w:tabs>
                <w:tab w:val="num" w:pos="1080"/>
              </w:tabs>
            </w:pPr>
            <w:r w:rsidRPr="00C673FB">
              <w:t>Supported SDP 15/16 PER</w:t>
            </w:r>
          </w:p>
          <w:p w14:paraId="590DFCC7" w14:textId="77777777" w:rsidR="00947EE9" w:rsidRPr="00C673FB" w:rsidRDefault="00947EE9" w:rsidP="00947EE9">
            <w:pPr>
              <w:numPr>
                <w:ilvl w:val="0"/>
                <w:numId w:val="10"/>
              </w:numPr>
              <w:tabs>
                <w:tab w:val="num" w:pos="1080"/>
              </w:tabs>
            </w:pPr>
            <w:r w:rsidRPr="00C673FB">
              <w:t>Supported SDP commissioning plan development and MRT-8 planning</w:t>
            </w:r>
          </w:p>
          <w:p w14:paraId="623219C4" w14:textId="66A204A3" w:rsidR="00294AE0" w:rsidRPr="00C673FB" w:rsidRDefault="00947EE9" w:rsidP="00947EE9">
            <w:pPr>
              <w:numPr>
                <w:ilvl w:val="0"/>
                <w:numId w:val="10"/>
              </w:numPr>
              <w:tabs>
                <w:tab w:val="num" w:pos="1080"/>
              </w:tabs>
            </w:pPr>
            <w:r w:rsidRPr="00C673FB">
              <w:t>Continued FIELDS verification entry into DOORS</w:t>
            </w:r>
          </w:p>
        </w:tc>
      </w:tr>
      <w:tr w:rsidR="009D41A6" w:rsidRPr="00C673FB" w14:paraId="09FAEC21" w14:textId="77777777" w:rsidTr="00936C51">
        <w:tc>
          <w:tcPr>
            <w:tcW w:w="648" w:type="dxa"/>
          </w:tcPr>
          <w:p w14:paraId="7C017340" w14:textId="7A415BFE" w:rsidR="009D41A6" w:rsidRPr="00C673FB" w:rsidRDefault="009D41A6">
            <w:pPr>
              <w:rPr>
                <w:szCs w:val="24"/>
              </w:rPr>
            </w:pPr>
            <w:r w:rsidRPr="00C673FB">
              <w:rPr>
                <w:szCs w:val="24"/>
              </w:rPr>
              <w:t>3.</w:t>
            </w:r>
          </w:p>
        </w:tc>
        <w:tc>
          <w:tcPr>
            <w:tcW w:w="8820" w:type="dxa"/>
            <w:gridSpan w:val="4"/>
          </w:tcPr>
          <w:p w14:paraId="5EAF6678" w14:textId="38730D58" w:rsidR="009D41A6" w:rsidRPr="00C673FB" w:rsidRDefault="009D41A6" w:rsidP="007B7D2C">
            <w:pPr>
              <w:rPr>
                <w:szCs w:val="24"/>
              </w:rPr>
            </w:pPr>
            <w:r w:rsidRPr="00C673FB">
              <w:rPr>
                <w:szCs w:val="24"/>
              </w:rPr>
              <w:t>Post-Delivery Support</w:t>
            </w:r>
          </w:p>
        </w:tc>
      </w:tr>
      <w:tr w:rsidR="009D41A6" w:rsidRPr="00C673FB" w14:paraId="5097E2EB" w14:textId="77777777" w:rsidTr="0011548B">
        <w:tc>
          <w:tcPr>
            <w:tcW w:w="648" w:type="dxa"/>
          </w:tcPr>
          <w:p w14:paraId="0860E70B" w14:textId="77777777" w:rsidR="009D41A6" w:rsidRPr="00C673FB" w:rsidRDefault="009D41A6" w:rsidP="0011548B">
            <w:pPr>
              <w:rPr>
                <w:szCs w:val="24"/>
              </w:rPr>
            </w:pPr>
          </w:p>
        </w:tc>
        <w:tc>
          <w:tcPr>
            <w:tcW w:w="540" w:type="dxa"/>
          </w:tcPr>
          <w:p w14:paraId="088C526A" w14:textId="77777777" w:rsidR="009D41A6" w:rsidRPr="00C673FB" w:rsidRDefault="009D41A6" w:rsidP="0011548B">
            <w:pPr>
              <w:rPr>
                <w:szCs w:val="24"/>
              </w:rPr>
            </w:pPr>
          </w:p>
        </w:tc>
        <w:tc>
          <w:tcPr>
            <w:tcW w:w="8280" w:type="dxa"/>
            <w:gridSpan w:val="3"/>
          </w:tcPr>
          <w:p w14:paraId="22DDFB85" w14:textId="77777777" w:rsidR="00C72875" w:rsidRPr="00C673FB" w:rsidRDefault="00C72875" w:rsidP="00C72875">
            <w:pPr>
              <w:numPr>
                <w:ilvl w:val="0"/>
                <w:numId w:val="10"/>
              </w:numPr>
              <w:tabs>
                <w:tab w:val="num" w:pos="1080"/>
              </w:tabs>
            </w:pPr>
            <w:r w:rsidRPr="00C673FB">
              <w:t>Supported OBS-1 Magnetics Swing Test</w:t>
            </w:r>
          </w:p>
          <w:p w14:paraId="3906D331" w14:textId="77777777" w:rsidR="00C72875" w:rsidRPr="00C673FB" w:rsidRDefault="00C72875" w:rsidP="00C72875">
            <w:pPr>
              <w:numPr>
                <w:ilvl w:val="0"/>
                <w:numId w:val="10"/>
              </w:numPr>
              <w:tabs>
                <w:tab w:val="num" w:pos="1080"/>
              </w:tabs>
            </w:pPr>
            <w:r w:rsidRPr="00C673FB">
              <w:t>Supported OBS-1 Vibration testing</w:t>
            </w:r>
          </w:p>
          <w:p w14:paraId="55E0C947" w14:textId="77777777" w:rsidR="00C72875" w:rsidRPr="00C673FB" w:rsidRDefault="00C72875" w:rsidP="00C72875">
            <w:pPr>
              <w:numPr>
                <w:ilvl w:val="0"/>
                <w:numId w:val="10"/>
              </w:numPr>
              <w:tabs>
                <w:tab w:val="num" w:pos="1080"/>
              </w:tabs>
            </w:pPr>
            <w:r w:rsidRPr="00C673FB">
              <w:t>Supported OBS-1 post Vibe ADP RE functional</w:t>
            </w:r>
          </w:p>
          <w:p w14:paraId="2B9697C3" w14:textId="77777777" w:rsidR="00C72875" w:rsidRPr="00C673FB" w:rsidRDefault="00C72875" w:rsidP="00C72875">
            <w:pPr>
              <w:numPr>
                <w:ilvl w:val="0"/>
                <w:numId w:val="10"/>
              </w:numPr>
              <w:tabs>
                <w:tab w:val="num" w:pos="1080"/>
              </w:tabs>
            </w:pPr>
            <w:r w:rsidRPr="00C673FB">
              <w:t>Supported OBS-1 post Vibe ADP –Z RE LL release and RE removal</w:t>
            </w:r>
          </w:p>
          <w:p w14:paraId="4B48EE0E" w14:textId="77777777" w:rsidR="00C72875" w:rsidRPr="00C673FB" w:rsidRDefault="00C72875" w:rsidP="00C72875">
            <w:pPr>
              <w:numPr>
                <w:ilvl w:val="0"/>
                <w:numId w:val="10"/>
              </w:numPr>
              <w:tabs>
                <w:tab w:val="num" w:pos="1080"/>
              </w:tabs>
            </w:pPr>
            <w:r w:rsidRPr="00C673FB">
              <w:t>Supported OBS-2 Acoustics Test</w:t>
            </w:r>
          </w:p>
          <w:p w14:paraId="47E15D3C" w14:textId="77777777" w:rsidR="00C72875" w:rsidRPr="00C673FB" w:rsidRDefault="00C72875" w:rsidP="00C72875">
            <w:pPr>
              <w:numPr>
                <w:ilvl w:val="0"/>
                <w:numId w:val="10"/>
              </w:numPr>
              <w:tabs>
                <w:tab w:val="num" w:pos="1080"/>
              </w:tabs>
            </w:pPr>
            <w:r w:rsidRPr="00C673FB">
              <w:t>Delivered and mechanically integrated SDP SN13/14 onto OBS-4</w:t>
            </w:r>
          </w:p>
          <w:p w14:paraId="2BC2B1F2" w14:textId="77777777" w:rsidR="00C72875" w:rsidRPr="00C673FB" w:rsidRDefault="00C72875" w:rsidP="00C72875">
            <w:pPr>
              <w:numPr>
                <w:ilvl w:val="0"/>
                <w:numId w:val="10"/>
              </w:numPr>
              <w:tabs>
                <w:tab w:val="num" w:pos="1080"/>
              </w:tabs>
            </w:pPr>
            <w:r w:rsidRPr="00C673FB">
              <w:t xml:space="preserve">Supported OBS-4 ADP +Z RE install and functional testing </w:t>
            </w:r>
          </w:p>
          <w:p w14:paraId="67316103" w14:textId="77777777" w:rsidR="00C72875" w:rsidRPr="00C673FB" w:rsidRDefault="00C72875" w:rsidP="00C72875">
            <w:pPr>
              <w:numPr>
                <w:ilvl w:val="0"/>
                <w:numId w:val="10"/>
              </w:numPr>
              <w:tabs>
                <w:tab w:val="num" w:pos="1080"/>
              </w:tabs>
            </w:pPr>
            <w:r w:rsidRPr="00C673FB">
              <w:t>Supported OBS-4 mag booms 2</w:t>
            </w:r>
            <w:r w:rsidRPr="00C673FB">
              <w:rPr>
                <w:vertAlign w:val="superscript"/>
              </w:rPr>
              <w:t>nd</w:t>
            </w:r>
            <w:r w:rsidRPr="00C673FB">
              <w:t xml:space="preserve"> and 3</w:t>
            </w:r>
            <w:r w:rsidRPr="00C673FB">
              <w:rPr>
                <w:vertAlign w:val="superscript"/>
              </w:rPr>
              <w:t>rd</w:t>
            </w:r>
            <w:r w:rsidRPr="00C673FB">
              <w:t xml:space="preserve"> motion and magnetometer functional</w:t>
            </w:r>
          </w:p>
          <w:p w14:paraId="6C639098" w14:textId="77777777" w:rsidR="00C72875" w:rsidRPr="00C673FB" w:rsidRDefault="00C72875" w:rsidP="00C72875">
            <w:pPr>
              <w:numPr>
                <w:ilvl w:val="0"/>
                <w:numId w:val="10"/>
              </w:numPr>
              <w:tabs>
                <w:tab w:val="num" w:pos="1080"/>
              </w:tabs>
            </w:pPr>
            <w:r w:rsidRPr="00C673FB">
              <w:t>Submitted ADP Observatory Test procedure to MIS and dry ran it on OBS-4</w:t>
            </w:r>
          </w:p>
          <w:p w14:paraId="42AF159F" w14:textId="77777777" w:rsidR="00C72875" w:rsidRPr="00C673FB" w:rsidRDefault="00C72875" w:rsidP="00C72875">
            <w:pPr>
              <w:numPr>
                <w:ilvl w:val="0"/>
                <w:numId w:val="10"/>
              </w:numPr>
              <w:tabs>
                <w:tab w:val="num" w:pos="1080"/>
              </w:tabs>
            </w:pPr>
            <w:r w:rsidRPr="00C673FB">
              <w:t>Supported DFG SN10 integration onto OBS-3 boom</w:t>
            </w:r>
          </w:p>
          <w:p w14:paraId="0DED7EAC" w14:textId="77777777" w:rsidR="00C72875" w:rsidRPr="00C673FB" w:rsidRDefault="00C72875" w:rsidP="00C72875">
            <w:pPr>
              <w:numPr>
                <w:ilvl w:val="0"/>
                <w:numId w:val="10"/>
              </w:numPr>
              <w:tabs>
                <w:tab w:val="num" w:pos="1080"/>
              </w:tabs>
            </w:pPr>
            <w:r w:rsidRPr="00C673FB">
              <w:t>Supported and reviewed WOA and procedure development at IS/OBS levels</w:t>
            </w:r>
          </w:p>
          <w:p w14:paraId="7D76C607" w14:textId="35B05B28" w:rsidR="00122827" w:rsidRPr="00C673FB" w:rsidRDefault="00C72875" w:rsidP="00C72875">
            <w:pPr>
              <w:numPr>
                <w:ilvl w:val="0"/>
                <w:numId w:val="10"/>
              </w:numPr>
              <w:tabs>
                <w:tab w:val="num" w:pos="1080"/>
              </w:tabs>
            </w:pPr>
            <w:r w:rsidRPr="00C673FB">
              <w:t xml:space="preserve">Reviewed test data </w:t>
            </w:r>
          </w:p>
        </w:tc>
      </w:tr>
      <w:tr w:rsidR="009D41A6" w:rsidRPr="00C673FB" w14:paraId="1FEF48F6" w14:textId="77777777" w:rsidTr="00936C51">
        <w:tc>
          <w:tcPr>
            <w:tcW w:w="648" w:type="dxa"/>
          </w:tcPr>
          <w:p w14:paraId="5AB4C1CE" w14:textId="5850E15B" w:rsidR="009D41A6" w:rsidRPr="00C673FB" w:rsidRDefault="009D41A6">
            <w:pPr>
              <w:rPr>
                <w:szCs w:val="24"/>
              </w:rPr>
            </w:pPr>
          </w:p>
        </w:tc>
        <w:tc>
          <w:tcPr>
            <w:tcW w:w="8820" w:type="dxa"/>
            <w:gridSpan w:val="4"/>
          </w:tcPr>
          <w:p w14:paraId="637BD034" w14:textId="77777777" w:rsidR="009D41A6" w:rsidRPr="00C673FB" w:rsidRDefault="009D41A6" w:rsidP="007B7D2C">
            <w:pPr>
              <w:rPr>
                <w:szCs w:val="24"/>
              </w:rPr>
            </w:pPr>
          </w:p>
        </w:tc>
      </w:tr>
      <w:tr w:rsidR="00005B5A" w:rsidRPr="00C673FB" w14:paraId="13EF5284" w14:textId="77777777" w:rsidTr="00936C51">
        <w:tc>
          <w:tcPr>
            <w:tcW w:w="648" w:type="dxa"/>
          </w:tcPr>
          <w:p w14:paraId="2E11824A" w14:textId="10E7828E" w:rsidR="00005B5A" w:rsidRPr="00C673FB" w:rsidRDefault="009D41A6">
            <w:pPr>
              <w:rPr>
                <w:szCs w:val="24"/>
              </w:rPr>
            </w:pPr>
            <w:r w:rsidRPr="00C673FB">
              <w:rPr>
                <w:szCs w:val="24"/>
              </w:rPr>
              <w:t>4</w:t>
            </w:r>
            <w:r w:rsidR="00005B5A" w:rsidRPr="00C673FB">
              <w:rPr>
                <w:szCs w:val="24"/>
              </w:rPr>
              <w:t>.</w:t>
            </w:r>
          </w:p>
        </w:tc>
        <w:tc>
          <w:tcPr>
            <w:tcW w:w="8820" w:type="dxa"/>
            <w:gridSpan w:val="4"/>
          </w:tcPr>
          <w:p w14:paraId="70C014EA" w14:textId="7A54BA8B" w:rsidR="00005B5A" w:rsidRPr="00C673FB" w:rsidRDefault="00005B5A" w:rsidP="007B7D2C">
            <w:pPr>
              <w:rPr>
                <w:szCs w:val="24"/>
              </w:rPr>
            </w:pPr>
            <w:r w:rsidRPr="00C673FB">
              <w:rPr>
                <w:szCs w:val="24"/>
              </w:rPr>
              <w:t xml:space="preserve">Science </w:t>
            </w:r>
            <w:r w:rsidR="007B7D2C" w:rsidRPr="00C673FB">
              <w:rPr>
                <w:szCs w:val="24"/>
              </w:rPr>
              <w:t>a</w:t>
            </w:r>
            <w:r w:rsidRPr="00C673FB">
              <w:rPr>
                <w:szCs w:val="24"/>
              </w:rPr>
              <w:t>ctivities</w:t>
            </w:r>
          </w:p>
        </w:tc>
      </w:tr>
      <w:tr w:rsidR="00005B5A" w:rsidRPr="00C673FB" w14:paraId="03D891A4" w14:textId="77777777" w:rsidTr="00936C51">
        <w:tc>
          <w:tcPr>
            <w:tcW w:w="648" w:type="dxa"/>
          </w:tcPr>
          <w:p w14:paraId="5F3D4F05" w14:textId="77777777" w:rsidR="00005B5A" w:rsidRPr="00C673FB" w:rsidRDefault="00005B5A">
            <w:pPr>
              <w:rPr>
                <w:szCs w:val="24"/>
              </w:rPr>
            </w:pPr>
          </w:p>
        </w:tc>
        <w:tc>
          <w:tcPr>
            <w:tcW w:w="540" w:type="dxa"/>
          </w:tcPr>
          <w:p w14:paraId="4E0D4E14" w14:textId="77777777" w:rsidR="00005B5A" w:rsidRPr="00C673FB" w:rsidRDefault="00005B5A">
            <w:pPr>
              <w:rPr>
                <w:szCs w:val="24"/>
              </w:rPr>
            </w:pPr>
          </w:p>
        </w:tc>
        <w:tc>
          <w:tcPr>
            <w:tcW w:w="8280" w:type="dxa"/>
            <w:gridSpan w:val="3"/>
          </w:tcPr>
          <w:p w14:paraId="7792B33C" w14:textId="7AB53B85" w:rsidR="000A6DF2" w:rsidRPr="00C673FB" w:rsidRDefault="000A6DF2" w:rsidP="00F21F06">
            <w:pPr>
              <w:autoSpaceDE w:val="0"/>
              <w:autoSpaceDN w:val="0"/>
              <w:adjustRightInd w:val="0"/>
              <w:ind w:left="72"/>
              <w:rPr>
                <w:szCs w:val="24"/>
              </w:rPr>
            </w:pPr>
            <w:r w:rsidRPr="00C673FB">
              <w:rPr>
                <w:szCs w:val="24"/>
              </w:rPr>
              <w:t xml:space="preserve">SWT and SWG </w:t>
            </w:r>
          </w:p>
          <w:p w14:paraId="51F30F7D" w14:textId="1BD4B539" w:rsidR="000A6DF2" w:rsidRPr="00C673FB" w:rsidRDefault="00AA7A87" w:rsidP="00A65308">
            <w:pPr>
              <w:numPr>
                <w:ilvl w:val="0"/>
                <w:numId w:val="15"/>
              </w:numPr>
              <w:autoSpaceDE w:val="0"/>
              <w:autoSpaceDN w:val="0"/>
              <w:adjustRightInd w:val="0"/>
              <w:rPr>
                <w:szCs w:val="24"/>
              </w:rPr>
            </w:pPr>
            <w:r w:rsidRPr="00C673FB">
              <w:rPr>
                <w:szCs w:val="24"/>
              </w:rPr>
              <w:t xml:space="preserve">Supported </w:t>
            </w:r>
            <w:r w:rsidR="00613BD8" w:rsidRPr="00C673FB">
              <w:rPr>
                <w:szCs w:val="24"/>
              </w:rPr>
              <w:t>science activities as needed</w:t>
            </w:r>
            <w:r w:rsidR="001D1B78" w:rsidRPr="00C673FB">
              <w:rPr>
                <w:szCs w:val="24"/>
              </w:rPr>
              <w:t xml:space="preserve"> </w:t>
            </w:r>
          </w:p>
          <w:p w14:paraId="6539D9A1" w14:textId="1CE25E96" w:rsidR="00A65308" w:rsidRPr="00C673FB" w:rsidRDefault="00A65308" w:rsidP="00A65308">
            <w:pPr>
              <w:numPr>
                <w:ilvl w:val="0"/>
                <w:numId w:val="15"/>
              </w:numPr>
              <w:autoSpaceDE w:val="0"/>
              <w:autoSpaceDN w:val="0"/>
              <w:adjustRightInd w:val="0"/>
              <w:rPr>
                <w:szCs w:val="24"/>
              </w:rPr>
            </w:pPr>
            <w:r w:rsidRPr="00C673FB">
              <w:rPr>
                <w:szCs w:val="24"/>
              </w:rPr>
              <w:t>Began preparation FIELDS Instrumentation paper</w:t>
            </w:r>
          </w:p>
          <w:p w14:paraId="141DD80F" w14:textId="77777777" w:rsidR="000A6DF2" w:rsidRPr="00C673FB" w:rsidRDefault="000A6DF2" w:rsidP="00F21F06">
            <w:pPr>
              <w:autoSpaceDE w:val="0"/>
              <w:autoSpaceDN w:val="0"/>
              <w:adjustRightInd w:val="0"/>
              <w:ind w:left="72"/>
              <w:rPr>
                <w:szCs w:val="24"/>
              </w:rPr>
            </w:pPr>
          </w:p>
          <w:p w14:paraId="2F6191CD" w14:textId="4D2344C8" w:rsidR="00F21F06" w:rsidRPr="00C673FB" w:rsidRDefault="00F21F06" w:rsidP="00F21F06">
            <w:pPr>
              <w:autoSpaceDE w:val="0"/>
              <w:autoSpaceDN w:val="0"/>
              <w:adjustRightInd w:val="0"/>
              <w:ind w:left="72"/>
              <w:rPr>
                <w:szCs w:val="24"/>
              </w:rPr>
            </w:pPr>
            <w:r w:rsidRPr="00C673FB">
              <w:rPr>
                <w:szCs w:val="24"/>
              </w:rPr>
              <w:t>Science data processing activities</w:t>
            </w:r>
          </w:p>
          <w:p w14:paraId="00DFEA7B" w14:textId="77777777" w:rsidR="00316643" w:rsidRPr="00C673FB" w:rsidRDefault="00316643" w:rsidP="00A65308">
            <w:pPr>
              <w:numPr>
                <w:ilvl w:val="0"/>
                <w:numId w:val="15"/>
              </w:numPr>
              <w:autoSpaceDE w:val="0"/>
              <w:autoSpaceDN w:val="0"/>
              <w:adjustRightInd w:val="0"/>
            </w:pPr>
            <w:r w:rsidRPr="00C673FB">
              <w:t>First Draft of all FIELDS Science Data Products have been submitted</w:t>
            </w:r>
          </w:p>
          <w:p w14:paraId="2733A89F" w14:textId="6F92FC61" w:rsidR="00A92B05" w:rsidRPr="00C673FB" w:rsidRDefault="00316643" w:rsidP="00A65308">
            <w:pPr>
              <w:numPr>
                <w:ilvl w:val="0"/>
                <w:numId w:val="15"/>
              </w:numPr>
              <w:autoSpaceDE w:val="0"/>
              <w:autoSpaceDN w:val="0"/>
              <w:adjustRightInd w:val="0"/>
            </w:pPr>
            <w:r w:rsidRPr="00C673FB">
              <w:t>Supported SDC SIT 5A</w:t>
            </w:r>
          </w:p>
        </w:tc>
      </w:tr>
      <w:tr w:rsidR="00005B5A" w:rsidRPr="00C673FB" w14:paraId="77FDB64E" w14:textId="77777777" w:rsidTr="00936C51">
        <w:tc>
          <w:tcPr>
            <w:tcW w:w="648" w:type="dxa"/>
          </w:tcPr>
          <w:p w14:paraId="2657E4B2" w14:textId="270A312A" w:rsidR="00005B5A" w:rsidRPr="00C673FB" w:rsidRDefault="00005B5A" w:rsidP="00AA310E">
            <w:pPr>
              <w:rPr>
                <w:szCs w:val="24"/>
              </w:rPr>
            </w:pPr>
          </w:p>
        </w:tc>
        <w:tc>
          <w:tcPr>
            <w:tcW w:w="540" w:type="dxa"/>
          </w:tcPr>
          <w:p w14:paraId="14ED4946" w14:textId="77777777" w:rsidR="00005B5A" w:rsidRPr="00C673FB" w:rsidRDefault="00005B5A" w:rsidP="00AA310E">
            <w:pPr>
              <w:rPr>
                <w:szCs w:val="24"/>
              </w:rPr>
            </w:pPr>
          </w:p>
        </w:tc>
        <w:tc>
          <w:tcPr>
            <w:tcW w:w="8280" w:type="dxa"/>
            <w:gridSpan w:val="3"/>
          </w:tcPr>
          <w:p w14:paraId="6E20B647" w14:textId="77777777" w:rsidR="00005B5A" w:rsidRPr="00C673FB" w:rsidRDefault="00005B5A" w:rsidP="00AA310E"/>
        </w:tc>
      </w:tr>
      <w:tr w:rsidR="00005B5A" w:rsidRPr="00C673FB" w14:paraId="32A6A7B6" w14:textId="77777777" w:rsidTr="00936C51">
        <w:tc>
          <w:tcPr>
            <w:tcW w:w="648" w:type="dxa"/>
          </w:tcPr>
          <w:p w14:paraId="5B47B98F" w14:textId="324B62C2" w:rsidR="00005B5A" w:rsidRPr="00C673FB" w:rsidRDefault="009D41A6">
            <w:pPr>
              <w:rPr>
                <w:szCs w:val="24"/>
              </w:rPr>
            </w:pPr>
            <w:r w:rsidRPr="00C673FB">
              <w:rPr>
                <w:szCs w:val="24"/>
              </w:rPr>
              <w:t>5</w:t>
            </w:r>
            <w:r w:rsidR="00005B5A" w:rsidRPr="00C673FB">
              <w:rPr>
                <w:szCs w:val="24"/>
              </w:rPr>
              <w:t>.</w:t>
            </w:r>
          </w:p>
        </w:tc>
        <w:tc>
          <w:tcPr>
            <w:tcW w:w="8820" w:type="dxa"/>
            <w:gridSpan w:val="4"/>
          </w:tcPr>
          <w:p w14:paraId="69A67A17" w14:textId="0F6A418F" w:rsidR="00005B5A" w:rsidRPr="00C673FB" w:rsidRDefault="00005B5A" w:rsidP="006450C4">
            <w:pPr>
              <w:rPr>
                <w:szCs w:val="24"/>
              </w:rPr>
            </w:pPr>
            <w:r w:rsidRPr="00C673FB">
              <w:rPr>
                <w:szCs w:val="24"/>
              </w:rPr>
              <w:t>Magnetometers</w:t>
            </w:r>
          </w:p>
        </w:tc>
      </w:tr>
      <w:tr w:rsidR="00005B5A" w:rsidRPr="00C673FB" w14:paraId="40805269" w14:textId="77777777" w:rsidTr="00936C51">
        <w:tc>
          <w:tcPr>
            <w:tcW w:w="648" w:type="dxa"/>
          </w:tcPr>
          <w:p w14:paraId="3E7CC569" w14:textId="77777777" w:rsidR="00005B5A" w:rsidRPr="00C673FB" w:rsidRDefault="00005B5A">
            <w:pPr>
              <w:rPr>
                <w:szCs w:val="24"/>
              </w:rPr>
            </w:pPr>
          </w:p>
        </w:tc>
        <w:tc>
          <w:tcPr>
            <w:tcW w:w="540" w:type="dxa"/>
          </w:tcPr>
          <w:p w14:paraId="53AE343F" w14:textId="77777777" w:rsidR="00005B5A" w:rsidRPr="00C673FB" w:rsidRDefault="00005B5A">
            <w:pPr>
              <w:rPr>
                <w:szCs w:val="24"/>
              </w:rPr>
            </w:pPr>
            <w:r w:rsidRPr="00C673FB">
              <w:rPr>
                <w:szCs w:val="24"/>
              </w:rPr>
              <w:t>a.</w:t>
            </w:r>
          </w:p>
        </w:tc>
        <w:tc>
          <w:tcPr>
            <w:tcW w:w="1080" w:type="dxa"/>
          </w:tcPr>
          <w:p w14:paraId="5D172C54" w14:textId="77777777" w:rsidR="00005B5A" w:rsidRPr="00C673FB" w:rsidRDefault="00005B5A">
            <w:pPr>
              <w:rPr>
                <w:szCs w:val="24"/>
              </w:rPr>
            </w:pPr>
            <w:r w:rsidRPr="00C673FB">
              <w:rPr>
                <w:szCs w:val="24"/>
              </w:rPr>
              <w:t xml:space="preserve">DFG </w:t>
            </w:r>
          </w:p>
        </w:tc>
        <w:tc>
          <w:tcPr>
            <w:tcW w:w="7200" w:type="dxa"/>
            <w:gridSpan w:val="2"/>
          </w:tcPr>
          <w:p w14:paraId="5D0C6B61" w14:textId="77777777" w:rsidR="00005B5A" w:rsidRPr="00C673FB" w:rsidRDefault="00005B5A">
            <w:pPr>
              <w:rPr>
                <w:szCs w:val="24"/>
              </w:rPr>
            </w:pPr>
          </w:p>
        </w:tc>
      </w:tr>
      <w:tr w:rsidR="00005B5A" w:rsidRPr="00C673FB" w14:paraId="240297AF" w14:textId="77777777" w:rsidTr="00936C51">
        <w:tc>
          <w:tcPr>
            <w:tcW w:w="648" w:type="dxa"/>
          </w:tcPr>
          <w:p w14:paraId="15E66EBF" w14:textId="77777777" w:rsidR="00005B5A" w:rsidRPr="00C673FB" w:rsidRDefault="00005B5A">
            <w:pPr>
              <w:rPr>
                <w:szCs w:val="24"/>
              </w:rPr>
            </w:pPr>
          </w:p>
        </w:tc>
        <w:tc>
          <w:tcPr>
            <w:tcW w:w="540" w:type="dxa"/>
          </w:tcPr>
          <w:p w14:paraId="44335EBE" w14:textId="77777777" w:rsidR="00005B5A" w:rsidRPr="00C673FB" w:rsidRDefault="00005B5A" w:rsidP="00AA310E">
            <w:pPr>
              <w:rPr>
                <w:szCs w:val="24"/>
              </w:rPr>
            </w:pPr>
          </w:p>
        </w:tc>
        <w:tc>
          <w:tcPr>
            <w:tcW w:w="1080" w:type="dxa"/>
          </w:tcPr>
          <w:p w14:paraId="01C67233" w14:textId="77777777" w:rsidR="00005B5A" w:rsidRPr="00C673FB" w:rsidRDefault="00005B5A">
            <w:pPr>
              <w:rPr>
                <w:szCs w:val="24"/>
              </w:rPr>
            </w:pPr>
          </w:p>
        </w:tc>
        <w:tc>
          <w:tcPr>
            <w:tcW w:w="7200" w:type="dxa"/>
            <w:gridSpan w:val="2"/>
          </w:tcPr>
          <w:p w14:paraId="7625B26C" w14:textId="77777777" w:rsidR="00AE638C" w:rsidRPr="00C673FB" w:rsidRDefault="00AE638C" w:rsidP="00AE638C">
            <w:pPr>
              <w:numPr>
                <w:ilvl w:val="0"/>
                <w:numId w:val="14"/>
              </w:numPr>
              <w:tabs>
                <w:tab w:val="clear" w:pos="720"/>
              </w:tabs>
              <w:ind w:left="432"/>
              <w:rPr>
                <w:szCs w:val="24"/>
              </w:rPr>
            </w:pPr>
            <w:r w:rsidRPr="00C673FB">
              <w:rPr>
                <w:szCs w:val="24"/>
              </w:rPr>
              <w:t>Remote support of DFG functional testing at Goddard</w:t>
            </w:r>
          </w:p>
          <w:p w14:paraId="6C7372A8" w14:textId="7209F62B" w:rsidR="00005B5A" w:rsidRPr="00C673FB" w:rsidRDefault="00AE638C" w:rsidP="00AE638C">
            <w:pPr>
              <w:numPr>
                <w:ilvl w:val="0"/>
                <w:numId w:val="14"/>
              </w:numPr>
              <w:tabs>
                <w:tab w:val="clear" w:pos="720"/>
              </w:tabs>
              <w:ind w:left="432"/>
              <w:rPr>
                <w:szCs w:val="24"/>
              </w:rPr>
            </w:pPr>
            <w:r w:rsidRPr="00C673FB">
              <w:rPr>
                <w:szCs w:val="24"/>
              </w:rPr>
              <w:t>Tuning and calibration tests at IWF with FM3 (spare) electronics and spare sensor finished. Calibration at TU-BS is planned when IWF support is available (Nov).</w:t>
            </w:r>
          </w:p>
        </w:tc>
      </w:tr>
      <w:tr w:rsidR="00005B5A" w:rsidRPr="00C673FB" w14:paraId="5AA0705C" w14:textId="77777777" w:rsidTr="00936C51">
        <w:tc>
          <w:tcPr>
            <w:tcW w:w="648" w:type="dxa"/>
          </w:tcPr>
          <w:p w14:paraId="1281E9C5" w14:textId="77777777" w:rsidR="00005B5A" w:rsidRPr="00C673FB" w:rsidRDefault="00005B5A">
            <w:pPr>
              <w:rPr>
                <w:szCs w:val="24"/>
              </w:rPr>
            </w:pPr>
          </w:p>
        </w:tc>
        <w:tc>
          <w:tcPr>
            <w:tcW w:w="540" w:type="dxa"/>
          </w:tcPr>
          <w:p w14:paraId="1CF1F233" w14:textId="77777777" w:rsidR="00005B5A" w:rsidRPr="00C673FB" w:rsidRDefault="00005B5A">
            <w:pPr>
              <w:rPr>
                <w:szCs w:val="24"/>
              </w:rPr>
            </w:pPr>
            <w:r w:rsidRPr="00C673FB">
              <w:rPr>
                <w:szCs w:val="24"/>
              </w:rPr>
              <w:t>b.</w:t>
            </w:r>
          </w:p>
        </w:tc>
        <w:tc>
          <w:tcPr>
            <w:tcW w:w="1080" w:type="dxa"/>
          </w:tcPr>
          <w:p w14:paraId="08E55AE2" w14:textId="77777777" w:rsidR="00005B5A" w:rsidRPr="00C673FB" w:rsidRDefault="00005B5A">
            <w:pPr>
              <w:rPr>
                <w:szCs w:val="24"/>
              </w:rPr>
            </w:pPr>
            <w:r w:rsidRPr="00C673FB">
              <w:rPr>
                <w:szCs w:val="24"/>
              </w:rPr>
              <w:t>AFG</w:t>
            </w:r>
          </w:p>
        </w:tc>
        <w:tc>
          <w:tcPr>
            <w:tcW w:w="7200" w:type="dxa"/>
            <w:gridSpan w:val="2"/>
          </w:tcPr>
          <w:p w14:paraId="61DC4719" w14:textId="77777777" w:rsidR="00005B5A" w:rsidRPr="00C673FB" w:rsidRDefault="00005B5A" w:rsidP="00AA310E">
            <w:pPr>
              <w:ind w:left="72"/>
              <w:rPr>
                <w:szCs w:val="24"/>
              </w:rPr>
            </w:pPr>
          </w:p>
        </w:tc>
      </w:tr>
      <w:tr w:rsidR="00005B5A" w:rsidRPr="00C673FB" w14:paraId="317121A2" w14:textId="77777777" w:rsidTr="006B26E8">
        <w:tc>
          <w:tcPr>
            <w:tcW w:w="648" w:type="dxa"/>
          </w:tcPr>
          <w:p w14:paraId="580350F0" w14:textId="77777777" w:rsidR="00005B5A" w:rsidRPr="00C673FB" w:rsidRDefault="00005B5A">
            <w:pPr>
              <w:rPr>
                <w:szCs w:val="24"/>
              </w:rPr>
            </w:pPr>
          </w:p>
        </w:tc>
        <w:tc>
          <w:tcPr>
            <w:tcW w:w="540" w:type="dxa"/>
          </w:tcPr>
          <w:p w14:paraId="1244E706" w14:textId="77777777" w:rsidR="00005B5A" w:rsidRPr="00C673FB" w:rsidRDefault="00005B5A">
            <w:pPr>
              <w:rPr>
                <w:szCs w:val="24"/>
              </w:rPr>
            </w:pPr>
          </w:p>
        </w:tc>
        <w:tc>
          <w:tcPr>
            <w:tcW w:w="1080" w:type="dxa"/>
          </w:tcPr>
          <w:p w14:paraId="785F90DE" w14:textId="77777777" w:rsidR="00005B5A" w:rsidRPr="00C673FB" w:rsidRDefault="00005B5A">
            <w:pPr>
              <w:rPr>
                <w:szCs w:val="24"/>
              </w:rPr>
            </w:pPr>
          </w:p>
        </w:tc>
        <w:tc>
          <w:tcPr>
            <w:tcW w:w="7200" w:type="dxa"/>
            <w:gridSpan w:val="2"/>
          </w:tcPr>
          <w:p w14:paraId="59D04110" w14:textId="77777777" w:rsidR="00AE638C" w:rsidRPr="00C673FB" w:rsidRDefault="00AE638C" w:rsidP="00AE638C">
            <w:pPr>
              <w:numPr>
                <w:ilvl w:val="0"/>
                <w:numId w:val="10"/>
              </w:numPr>
              <w:tabs>
                <w:tab w:val="num" w:pos="1080"/>
              </w:tabs>
            </w:pPr>
            <w:r w:rsidRPr="00C673FB">
              <w:t>Continued data reduction/software development activities</w:t>
            </w:r>
          </w:p>
          <w:p w14:paraId="4055AA40" w14:textId="7F736152" w:rsidR="00AC462C" w:rsidRPr="00C673FB" w:rsidRDefault="00AE638C" w:rsidP="00AE638C">
            <w:pPr>
              <w:numPr>
                <w:ilvl w:val="0"/>
                <w:numId w:val="10"/>
              </w:numPr>
              <w:tabs>
                <w:tab w:val="num" w:pos="1080"/>
              </w:tabs>
            </w:pPr>
            <w:r w:rsidRPr="00C673FB">
              <w:t>Submitted CDs of the remaining End Item Data Packages to UNH, and posted copies of all the EIPDs on SiteScape</w:t>
            </w:r>
          </w:p>
        </w:tc>
      </w:tr>
      <w:tr w:rsidR="00005B5A" w:rsidRPr="00C673FB" w14:paraId="703F200A" w14:textId="77777777" w:rsidTr="00936C51">
        <w:tc>
          <w:tcPr>
            <w:tcW w:w="648" w:type="dxa"/>
          </w:tcPr>
          <w:p w14:paraId="5C240929" w14:textId="695E1DC4" w:rsidR="00005B5A" w:rsidRPr="00C673FB" w:rsidRDefault="00005B5A">
            <w:pPr>
              <w:rPr>
                <w:szCs w:val="24"/>
              </w:rPr>
            </w:pPr>
          </w:p>
        </w:tc>
        <w:tc>
          <w:tcPr>
            <w:tcW w:w="540" w:type="dxa"/>
          </w:tcPr>
          <w:p w14:paraId="6D804468" w14:textId="77777777" w:rsidR="00005B5A" w:rsidRPr="00C673FB" w:rsidRDefault="00005B5A">
            <w:pPr>
              <w:rPr>
                <w:szCs w:val="24"/>
              </w:rPr>
            </w:pPr>
          </w:p>
        </w:tc>
        <w:tc>
          <w:tcPr>
            <w:tcW w:w="1080" w:type="dxa"/>
          </w:tcPr>
          <w:p w14:paraId="6CCD33CD" w14:textId="77777777" w:rsidR="00005B5A" w:rsidRPr="00C673FB" w:rsidRDefault="00005B5A">
            <w:pPr>
              <w:rPr>
                <w:szCs w:val="24"/>
              </w:rPr>
            </w:pPr>
          </w:p>
        </w:tc>
        <w:tc>
          <w:tcPr>
            <w:tcW w:w="7200" w:type="dxa"/>
            <w:gridSpan w:val="2"/>
          </w:tcPr>
          <w:p w14:paraId="17494094" w14:textId="77777777" w:rsidR="00005B5A" w:rsidRPr="00C673FB" w:rsidRDefault="00005B5A" w:rsidP="00AA310E">
            <w:pPr>
              <w:ind w:left="72"/>
              <w:rPr>
                <w:szCs w:val="24"/>
              </w:rPr>
            </w:pPr>
          </w:p>
        </w:tc>
      </w:tr>
      <w:tr w:rsidR="00F05FA3" w:rsidRPr="00C673FB" w14:paraId="01DEA96F" w14:textId="77777777" w:rsidTr="00936C51">
        <w:tc>
          <w:tcPr>
            <w:tcW w:w="648" w:type="dxa"/>
          </w:tcPr>
          <w:p w14:paraId="40BD1B44" w14:textId="77777777" w:rsidR="00F05FA3" w:rsidRPr="00C673FB" w:rsidRDefault="00F05FA3">
            <w:pPr>
              <w:rPr>
                <w:szCs w:val="24"/>
              </w:rPr>
            </w:pPr>
          </w:p>
        </w:tc>
        <w:tc>
          <w:tcPr>
            <w:tcW w:w="540" w:type="dxa"/>
          </w:tcPr>
          <w:p w14:paraId="31CBCE74" w14:textId="77777777" w:rsidR="00F05FA3" w:rsidRPr="00C673FB" w:rsidRDefault="00F05FA3">
            <w:pPr>
              <w:rPr>
                <w:szCs w:val="24"/>
              </w:rPr>
            </w:pPr>
            <w:r w:rsidRPr="00C673FB">
              <w:rPr>
                <w:szCs w:val="24"/>
              </w:rPr>
              <w:t>c.</w:t>
            </w:r>
          </w:p>
        </w:tc>
        <w:tc>
          <w:tcPr>
            <w:tcW w:w="1080" w:type="dxa"/>
          </w:tcPr>
          <w:p w14:paraId="72BC0E4E" w14:textId="77777777" w:rsidR="00F05FA3" w:rsidRPr="00C673FB" w:rsidRDefault="00F05FA3">
            <w:pPr>
              <w:rPr>
                <w:szCs w:val="24"/>
              </w:rPr>
            </w:pPr>
            <w:r w:rsidRPr="00C673FB">
              <w:rPr>
                <w:szCs w:val="24"/>
              </w:rPr>
              <w:t>SCM</w:t>
            </w:r>
          </w:p>
        </w:tc>
        <w:tc>
          <w:tcPr>
            <w:tcW w:w="7200" w:type="dxa"/>
            <w:gridSpan w:val="2"/>
          </w:tcPr>
          <w:p w14:paraId="782715CF" w14:textId="51AEDC92" w:rsidR="00BD3420" w:rsidRPr="00C673FB" w:rsidRDefault="00BD3420" w:rsidP="009704EE">
            <w:pPr>
              <w:numPr>
                <w:ilvl w:val="0"/>
                <w:numId w:val="7"/>
              </w:numPr>
              <w:rPr>
                <w:szCs w:val="24"/>
              </w:rPr>
            </w:pPr>
            <w:r w:rsidRPr="00C673FB">
              <w:rPr>
                <w:szCs w:val="24"/>
              </w:rPr>
              <w:t xml:space="preserve">SCM FM1 </w:t>
            </w:r>
            <w:r w:rsidR="009704EE" w:rsidRPr="00C673FB">
              <w:rPr>
                <w:szCs w:val="24"/>
              </w:rPr>
              <w:t>– 4 are delivered</w:t>
            </w:r>
          </w:p>
          <w:p w14:paraId="2B7DA90F" w14:textId="010CEA26" w:rsidR="00C72875" w:rsidRPr="00C673FB" w:rsidRDefault="00BD3420" w:rsidP="00995E3D">
            <w:pPr>
              <w:numPr>
                <w:ilvl w:val="0"/>
                <w:numId w:val="7"/>
              </w:numPr>
            </w:pPr>
            <w:r w:rsidRPr="00C673FB">
              <w:rPr>
                <w:szCs w:val="24"/>
              </w:rPr>
              <w:t>SCM FM</w:t>
            </w:r>
            <w:r w:rsidR="009704EE" w:rsidRPr="00C673FB">
              <w:rPr>
                <w:szCs w:val="24"/>
              </w:rPr>
              <w:t xml:space="preserve"> </w:t>
            </w:r>
            <w:r w:rsidRPr="00C673FB">
              <w:rPr>
                <w:szCs w:val="24"/>
              </w:rPr>
              <w:t>S</w:t>
            </w:r>
            <w:r w:rsidR="009704EE" w:rsidRPr="00C673FB">
              <w:rPr>
                <w:szCs w:val="24"/>
              </w:rPr>
              <w:t>pare</w:t>
            </w:r>
            <w:r w:rsidRPr="00C673FB">
              <w:rPr>
                <w:szCs w:val="24"/>
              </w:rPr>
              <w:t xml:space="preserve"> =&gt; </w:t>
            </w:r>
            <w:r w:rsidR="00C72875" w:rsidRPr="00C673FB">
              <w:rPr>
                <w:szCs w:val="24"/>
              </w:rPr>
              <w:t>SENSOR S/N FM4 + PREAMP S/N FM3</w:t>
            </w:r>
          </w:p>
          <w:p w14:paraId="4E00703D" w14:textId="42CF8A7F" w:rsidR="007E7951" w:rsidRPr="00C673FB" w:rsidRDefault="00C72875" w:rsidP="00C72875">
            <w:pPr>
              <w:numPr>
                <w:ilvl w:val="2"/>
                <w:numId w:val="7"/>
              </w:numPr>
            </w:pPr>
            <w:r w:rsidRPr="00C673FB">
              <w:rPr>
                <w:szCs w:val="24"/>
              </w:rPr>
              <w:t>All environmental tests and calibration activities are complete.  Awaiting repair of vacuum bake-out chamber. Bake out is planned for Sep 2013.</w:t>
            </w:r>
          </w:p>
        </w:tc>
      </w:tr>
      <w:tr w:rsidR="00F05FA3" w:rsidRPr="00C673FB" w14:paraId="625E1638" w14:textId="77777777" w:rsidTr="00936C51">
        <w:tc>
          <w:tcPr>
            <w:tcW w:w="648" w:type="dxa"/>
          </w:tcPr>
          <w:p w14:paraId="5616AF8F" w14:textId="38F60872" w:rsidR="00F05FA3" w:rsidRPr="00C673FB" w:rsidRDefault="00F05FA3">
            <w:pPr>
              <w:rPr>
                <w:szCs w:val="24"/>
              </w:rPr>
            </w:pPr>
          </w:p>
        </w:tc>
        <w:tc>
          <w:tcPr>
            <w:tcW w:w="540" w:type="dxa"/>
          </w:tcPr>
          <w:p w14:paraId="3F59EF8C" w14:textId="77777777" w:rsidR="00F05FA3" w:rsidRPr="00C673FB" w:rsidRDefault="00F05FA3">
            <w:pPr>
              <w:rPr>
                <w:szCs w:val="24"/>
              </w:rPr>
            </w:pPr>
          </w:p>
        </w:tc>
        <w:tc>
          <w:tcPr>
            <w:tcW w:w="1080" w:type="dxa"/>
          </w:tcPr>
          <w:p w14:paraId="78479C3B" w14:textId="77777777" w:rsidR="00F05FA3" w:rsidRPr="00C673FB" w:rsidRDefault="00F05FA3">
            <w:pPr>
              <w:rPr>
                <w:szCs w:val="24"/>
              </w:rPr>
            </w:pPr>
          </w:p>
        </w:tc>
        <w:tc>
          <w:tcPr>
            <w:tcW w:w="7200" w:type="dxa"/>
            <w:gridSpan w:val="2"/>
          </w:tcPr>
          <w:p w14:paraId="6E41837C" w14:textId="77777777" w:rsidR="00F05FA3" w:rsidRPr="00C673FB" w:rsidRDefault="00F05FA3" w:rsidP="00AA310E">
            <w:pPr>
              <w:ind w:left="72"/>
              <w:rPr>
                <w:szCs w:val="24"/>
              </w:rPr>
            </w:pPr>
          </w:p>
        </w:tc>
      </w:tr>
      <w:tr w:rsidR="007276E0" w:rsidRPr="00C673FB" w14:paraId="71F86720" w14:textId="77777777" w:rsidTr="00936C51">
        <w:tc>
          <w:tcPr>
            <w:tcW w:w="648" w:type="dxa"/>
          </w:tcPr>
          <w:p w14:paraId="4E874B05" w14:textId="748F66F9" w:rsidR="00F05FA3" w:rsidRPr="00C673FB" w:rsidRDefault="00F05FA3">
            <w:pPr>
              <w:rPr>
                <w:szCs w:val="24"/>
              </w:rPr>
            </w:pPr>
            <w:r w:rsidRPr="00C673FB">
              <w:rPr>
                <w:szCs w:val="24"/>
              </w:rPr>
              <w:t>6.</w:t>
            </w:r>
          </w:p>
        </w:tc>
        <w:tc>
          <w:tcPr>
            <w:tcW w:w="8820" w:type="dxa"/>
            <w:gridSpan w:val="4"/>
          </w:tcPr>
          <w:p w14:paraId="3755CF24" w14:textId="77777777" w:rsidR="00F05FA3" w:rsidRPr="00C673FB" w:rsidRDefault="00F05FA3">
            <w:pPr>
              <w:rPr>
                <w:szCs w:val="24"/>
              </w:rPr>
            </w:pPr>
            <w:r w:rsidRPr="00C673FB">
              <w:rPr>
                <w:szCs w:val="24"/>
              </w:rPr>
              <w:t>EDI</w:t>
            </w:r>
          </w:p>
        </w:tc>
      </w:tr>
      <w:tr w:rsidR="00F05FA3" w:rsidRPr="00C673FB" w14:paraId="39D2FD71" w14:textId="77777777" w:rsidTr="00936C51">
        <w:tc>
          <w:tcPr>
            <w:tcW w:w="648" w:type="dxa"/>
          </w:tcPr>
          <w:p w14:paraId="619928AA" w14:textId="77777777" w:rsidR="00F05FA3" w:rsidRPr="00C673FB" w:rsidRDefault="00F05FA3">
            <w:pPr>
              <w:rPr>
                <w:szCs w:val="24"/>
              </w:rPr>
            </w:pPr>
          </w:p>
        </w:tc>
        <w:tc>
          <w:tcPr>
            <w:tcW w:w="540" w:type="dxa"/>
          </w:tcPr>
          <w:p w14:paraId="4BB9ED48" w14:textId="09CC62B8" w:rsidR="00F05FA3" w:rsidRPr="00C673FB" w:rsidRDefault="00F05FA3">
            <w:pPr>
              <w:rPr>
                <w:szCs w:val="24"/>
              </w:rPr>
            </w:pPr>
          </w:p>
        </w:tc>
        <w:tc>
          <w:tcPr>
            <w:tcW w:w="8280" w:type="dxa"/>
            <w:gridSpan w:val="3"/>
          </w:tcPr>
          <w:p w14:paraId="77B25A80" w14:textId="77777777" w:rsidR="008947B2" w:rsidRPr="00C673FB" w:rsidRDefault="008947B2" w:rsidP="008947B2">
            <w:pPr>
              <w:ind w:left="72"/>
              <w:rPr>
                <w:szCs w:val="24"/>
              </w:rPr>
            </w:pPr>
            <w:r w:rsidRPr="00C673FB">
              <w:rPr>
                <w:szCs w:val="24"/>
              </w:rPr>
              <w:t>Ship Set 4 - GDU SN 4</w:t>
            </w:r>
          </w:p>
          <w:p w14:paraId="1046E92C" w14:textId="587ED05D" w:rsidR="008947B2" w:rsidRPr="00C673FB" w:rsidRDefault="008947B2" w:rsidP="008947B2">
            <w:pPr>
              <w:pStyle w:val="ListParagraph"/>
              <w:numPr>
                <w:ilvl w:val="0"/>
                <w:numId w:val="21"/>
              </w:numPr>
              <w:rPr>
                <w:szCs w:val="24"/>
              </w:rPr>
            </w:pPr>
            <w:r w:rsidRPr="00C673FB">
              <w:rPr>
                <w:szCs w:val="24"/>
              </w:rPr>
              <w:t>Started GDU Assembly</w:t>
            </w:r>
          </w:p>
          <w:p w14:paraId="0B6BFC74" w14:textId="140C6C36" w:rsidR="008947B2" w:rsidRPr="00C673FB" w:rsidRDefault="008947B2" w:rsidP="008947B2">
            <w:pPr>
              <w:pStyle w:val="ListParagraph"/>
              <w:numPr>
                <w:ilvl w:val="0"/>
                <w:numId w:val="21"/>
              </w:numPr>
              <w:rPr>
                <w:szCs w:val="24"/>
              </w:rPr>
            </w:pPr>
            <w:r w:rsidRPr="00C673FB">
              <w:rPr>
                <w:szCs w:val="24"/>
              </w:rPr>
              <w:t>Prepared/tested procedures and scripts for Observatory TB/TV</w:t>
            </w:r>
          </w:p>
          <w:p w14:paraId="48C09BD9" w14:textId="77777777" w:rsidR="008947B2" w:rsidRPr="00C673FB" w:rsidRDefault="008947B2" w:rsidP="008947B2">
            <w:pPr>
              <w:ind w:left="72"/>
              <w:rPr>
                <w:szCs w:val="24"/>
              </w:rPr>
            </w:pPr>
          </w:p>
          <w:p w14:paraId="2027A608" w14:textId="77777777" w:rsidR="008947B2" w:rsidRPr="00C673FB" w:rsidRDefault="008947B2" w:rsidP="008947B2">
            <w:pPr>
              <w:ind w:left="72"/>
              <w:rPr>
                <w:szCs w:val="24"/>
              </w:rPr>
            </w:pPr>
            <w:r w:rsidRPr="00C673FB">
              <w:rPr>
                <w:szCs w:val="24"/>
              </w:rPr>
              <w:t>Sensor</w:t>
            </w:r>
          </w:p>
          <w:p w14:paraId="2C193E59" w14:textId="4987F62E" w:rsidR="008947B2" w:rsidRPr="00C673FB" w:rsidRDefault="008947B2" w:rsidP="008947B2">
            <w:pPr>
              <w:pStyle w:val="ListParagraph"/>
              <w:numPr>
                <w:ilvl w:val="0"/>
                <w:numId w:val="21"/>
              </w:numPr>
              <w:rPr>
                <w:szCs w:val="24"/>
              </w:rPr>
            </w:pPr>
            <w:r w:rsidRPr="00C673FB">
              <w:rPr>
                <w:szCs w:val="24"/>
              </w:rPr>
              <w:t>Ship set 3 - SN 8</w:t>
            </w:r>
          </w:p>
          <w:p w14:paraId="5F79B412" w14:textId="7FFC162D" w:rsidR="008947B2" w:rsidRPr="00C673FB" w:rsidRDefault="008947B2" w:rsidP="008947B2">
            <w:pPr>
              <w:pStyle w:val="ListParagraph"/>
              <w:numPr>
                <w:ilvl w:val="0"/>
                <w:numId w:val="21"/>
              </w:numPr>
              <w:rPr>
                <w:szCs w:val="24"/>
              </w:rPr>
            </w:pPr>
            <w:r w:rsidRPr="00C673FB">
              <w:rPr>
                <w:szCs w:val="24"/>
              </w:rPr>
              <w:lastRenderedPageBreak/>
              <w:t>Performed thermal test</w:t>
            </w:r>
          </w:p>
          <w:p w14:paraId="5AFE0B47" w14:textId="77777777" w:rsidR="008947B2" w:rsidRPr="00C673FB" w:rsidRDefault="008947B2" w:rsidP="008947B2">
            <w:pPr>
              <w:rPr>
                <w:szCs w:val="24"/>
              </w:rPr>
            </w:pPr>
          </w:p>
          <w:p w14:paraId="5F037C7B" w14:textId="77777777" w:rsidR="008947B2" w:rsidRPr="00C673FB" w:rsidRDefault="008947B2" w:rsidP="008947B2">
            <w:pPr>
              <w:rPr>
                <w:szCs w:val="24"/>
              </w:rPr>
            </w:pPr>
            <w:r w:rsidRPr="00C673FB">
              <w:rPr>
                <w:szCs w:val="24"/>
              </w:rPr>
              <w:t>Gun - UNH efforts</w:t>
            </w:r>
          </w:p>
          <w:p w14:paraId="23CB64C9" w14:textId="3106C94C" w:rsidR="008947B2" w:rsidRPr="00C673FB" w:rsidRDefault="008947B2" w:rsidP="008947B2">
            <w:pPr>
              <w:pStyle w:val="ListParagraph"/>
              <w:numPr>
                <w:ilvl w:val="0"/>
                <w:numId w:val="21"/>
              </w:numPr>
              <w:rPr>
                <w:szCs w:val="24"/>
              </w:rPr>
            </w:pPr>
            <w:r w:rsidRPr="00C673FB">
              <w:rPr>
                <w:szCs w:val="24"/>
              </w:rPr>
              <w:t>Board level test of HV-FIL board SN 9</w:t>
            </w:r>
          </w:p>
          <w:p w14:paraId="4CE62E4A" w14:textId="6C652DC4" w:rsidR="008947B2" w:rsidRPr="00C673FB" w:rsidRDefault="008947B2" w:rsidP="008947B2">
            <w:pPr>
              <w:pStyle w:val="ListParagraph"/>
              <w:numPr>
                <w:ilvl w:val="0"/>
                <w:numId w:val="21"/>
              </w:numPr>
              <w:rPr>
                <w:szCs w:val="24"/>
              </w:rPr>
            </w:pPr>
            <w:r w:rsidRPr="00C673FB">
              <w:rPr>
                <w:szCs w:val="24"/>
              </w:rPr>
              <w:t>Refurbished and tested beam generation system SN 5 (spare)</w:t>
            </w:r>
          </w:p>
          <w:p w14:paraId="358A9A5C" w14:textId="0099AB26" w:rsidR="008947B2" w:rsidRPr="00C673FB" w:rsidRDefault="008947B2" w:rsidP="008947B2">
            <w:pPr>
              <w:pStyle w:val="ListParagraph"/>
              <w:numPr>
                <w:ilvl w:val="0"/>
                <w:numId w:val="21"/>
              </w:numPr>
              <w:rPr>
                <w:szCs w:val="24"/>
              </w:rPr>
            </w:pPr>
            <w:r w:rsidRPr="00C673FB">
              <w:rPr>
                <w:szCs w:val="24"/>
              </w:rPr>
              <w:t>Ship set 3 - SN 8 and ship set 1 - SN 9</w:t>
            </w:r>
          </w:p>
          <w:p w14:paraId="21508E38" w14:textId="2247767F" w:rsidR="008947B2" w:rsidRPr="00C673FB" w:rsidRDefault="008947B2" w:rsidP="008947B2">
            <w:pPr>
              <w:pStyle w:val="ListParagraph"/>
              <w:numPr>
                <w:ilvl w:val="1"/>
                <w:numId w:val="21"/>
              </w:numPr>
              <w:rPr>
                <w:szCs w:val="24"/>
              </w:rPr>
            </w:pPr>
            <w:r w:rsidRPr="00C673FB">
              <w:rPr>
                <w:szCs w:val="24"/>
              </w:rPr>
              <w:t>Populated LV sides of DEFL1, DEFL2 and OPT_DEFL boards</w:t>
            </w:r>
          </w:p>
          <w:p w14:paraId="2A6CC92C" w14:textId="77777777" w:rsidR="008947B2" w:rsidRPr="00C673FB" w:rsidRDefault="008947B2" w:rsidP="008947B2">
            <w:pPr>
              <w:rPr>
                <w:szCs w:val="24"/>
              </w:rPr>
            </w:pPr>
          </w:p>
          <w:p w14:paraId="2A6E53C2" w14:textId="77777777" w:rsidR="008947B2" w:rsidRPr="00C673FB" w:rsidRDefault="008947B2" w:rsidP="008947B2">
            <w:pPr>
              <w:rPr>
                <w:szCs w:val="24"/>
              </w:rPr>
            </w:pPr>
            <w:r w:rsidRPr="00C673FB">
              <w:rPr>
                <w:szCs w:val="24"/>
              </w:rPr>
              <w:t>Gun - IWF efforts</w:t>
            </w:r>
          </w:p>
          <w:p w14:paraId="65900AD9" w14:textId="49A89D3C" w:rsidR="008947B2" w:rsidRPr="00C673FB" w:rsidRDefault="008947B2" w:rsidP="008947B2">
            <w:pPr>
              <w:pStyle w:val="ListParagraph"/>
              <w:numPr>
                <w:ilvl w:val="0"/>
                <w:numId w:val="21"/>
              </w:numPr>
              <w:rPr>
                <w:szCs w:val="24"/>
              </w:rPr>
            </w:pPr>
            <w:r w:rsidRPr="00C673FB">
              <w:rPr>
                <w:szCs w:val="24"/>
              </w:rPr>
              <w:t>Ship set 4 - Gun SN 4</w:t>
            </w:r>
          </w:p>
          <w:p w14:paraId="61FD0AB6" w14:textId="64A4D46C" w:rsidR="008947B2" w:rsidRPr="00C673FB" w:rsidRDefault="008947B2" w:rsidP="008947B2">
            <w:pPr>
              <w:pStyle w:val="ListParagraph"/>
              <w:numPr>
                <w:ilvl w:val="1"/>
                <w:numId w:val="21"/>
              </w:numPr>
              <w:rPr>
                <w:szCs w:val="24"/>
              </w:rPr>
            </w:pPr>
            <w:r w:rsidRPr="00C673FB">
              <w:rPr>
                <w:szCs w:val="24"/>
              </w:rPr>
              <w:t>Calibrated Gun; delivered to UNH for GDU integration</w:t>
            </w:r>
          </w:p>
          <w:p w14:paraId="4390C6D4" w14:textId="77777777" w:rsidR="008947B2" w:rsidRPr="00C673FB" w:rsidRDefault="008947B2" w:rsidP="008947B2">
            <w:pPr>
              <w:rPr>
                <w:szCs w:val="24"/>
              </w:rPr>
            </w:pPr>
          </w:p>
          <w:p w14:paraId="24287D46" w14:textId="77777777" w:rsidR="008947B2" w:rsidRPr="00C673FB" w:rsidRDefault="008947B2" w:rsidP="008947B2">
            <w:pPr>
              <w:rPr>
                <w:szCs w:val="24"/>
              </w:rPr>
            </w:pPr>
            <w:r w:rsidRPr="00C673FB">
              <w:rPr>
                <w:szCs w:val="24"/>
              </w:rPr>
              <w:t>Optics</w:t>
            </w:r>
          </w:p>
          <w:p w14:paraId="405A9A21" w14:textId="7C33AD31" w:rsidR="008947B2" w:rsidRPr="00C673FB" w:rsidRDefault="008947B2" w:rsidP="008947B2">
            <w:pPr>
              <w:pStyle w:val="ListParagraph"/>
              <w:numPr>
                <w:ilvl w:val="0"/>
                <w:numId w:val="21"/>
              </w:numPr>
              <w:rPr>
                <w:szCs w:val="24"/>
              </w:rPr>
            </w:pPr>
            <w:r w:rsidRPr="00C673FB">
              <w:rPr>
                <w:szCs w:val="24"/>
              </w:rPr>
              <w:t>Continued work on ship set 4 and Flight Spare</w:t>
            </w:r>
          </w:p>
          <w:p w14:paraId="6ED7CA90" w14:textId="77777777" w:rsidR="008947B2" w:rsidRPr="00C673FB" w:rsidRDefault="008947B2" w:rsidP="008947B2">
            <w:pPr>
              <w:rPr>
                <w:szCs w:val="24"/>
              </w:rPr>
            </w:pPr>
          </w:p>
          <w:p w14:paraId="6782E9B3" w14:textId="77777777" w:rsidR="008947B2" w:rsidRPr="00C673FB" w:rsidRDefault="008947B2" w:rsidP="008947B2">
            <w:pPr>
              <w:rPr>
                <w:szCs w:val="24"/>
              </w:rPr>
            </w:pPr>
            <w:r w:rsidRPr="00C673FB">
              <w:rPr>
                <w:szCs w:val="24"/>
              </w:rPr>
              <w:t>Software</w:t>
            </w:r>
          </w:p>
          <w:p w14:paraId="6395C404" w14:textId="3184CD22" w:rsidR="008947B2" w:rsidRPr="00C673FB" w:rsidRDefault="008947B2" w:rsidP="008947B2">
            <w:pPr>
              <w:pStyle w:val="ListParagraph"/>
              <w:numPr>
                <w:ilvl w:val="0"/>
                <w:numId w:val="21"/>
              </w:numPr>
              <w:rPr>
                <w:szCs w:val="24"/>
              </w:rPr>
            </w:pPr>
            <w:r w:rsidRPr="00C673FB">
              <w:rPr>
                <w:szCs w:val="24"/>
              </w:rPr>
              <w:t>Continued implementation and testing of electric field mode</w:t>
            </w:r>
          </w:p>
          <w:p w14:paraId="71CCBB10" w14:textId="77777777" w:rsidR="008947B2" w:rsidRPr="00C673FB" w:rsidRDefault="008947B2" w:rsidP="005552DE">
            <w:pPr>
              <w:rPr>
                <w:szCs w:val="24"/>
              </w:rPr>
            </w:pPr>
          </w:p>
          <w:p w14:paraId="3A192181" w14:textId="77777777" w:rsidR="005552DE" w:rsidRPr="00C673FB" w:rsidRDefault="005552DE" w:rsidP="005552DE">
            <w:pPr>
              <w:rPr>
                <w:szCs w:val="24"/>
              </w:rPr>
            </w:pPr>
            <w:r w:rsidRPr="00C673FB">
              <w:rPr>
                <w:szCs w:val="24"/>
              </w:rPr>
              <w:t>HVOCs (UNH)</w:t>
            </w:r>
          </w:p>
          <w:p w14:paraId="14941548" w14:textId="3E1109C6" w:rsidR="00190CED" w:rsidRPr="00C673FB" w:rsidRDefault="00190CED" w:rsidP="00190CED">
            <w:pPr>
              <w:numPr>
                <w:ilvl w:val="0"/>
                <w:numId w:val="13"/>
              </w:numPr>
              <w:rPr>
                <w:szCs w:val="24"/>
              </w:rPr>
            </w:pPr>
            <w:r w:rsidRPr="00C673FB">
              <w:rPr>
                <w:szCs w:val="24"/>
              </w:rPr>
              <w:t xml:space="preserve">Shipped and installed the fist group </w:t>
            </w:r>
            <w:r w:rsidR="008F20EC" w:rsidRPr="00C673FB">
              <w:rPr>
                <w:szCs w:val="24"/>
              </w:rPr>
              <w:t xml:space="preserve">of </w:t>
            </w:r>
            <w:r w:rsidR="00F31FB3" w:rsidRPr="00C673FB">
              <w:rPr>
                <w:szCs w:val="24"/>
              </w:rPr>
              <w:t>HVOCs</w:t>
            </w:r>
            <w:r w:rsidRPr="00C673FB">
              <w:rPr>
                <w:szCs w:val="24"/>
              </w:rPr>
              <w:t xml:space="preserve"> in </w:t>
            </w:r>
            <w:r w:rsidR="008F20EC" w:rsidRPr="00C673FB">
              <w:rPr>
                <w:szCs w:val="24"/>
              </w:rPr>
              <w:t>G</w:t>
            </w:r>
            <w:r w:rsidRPr="00C673FB">
              <w:rPr>
                <w:szCs w:val="24"/>
              </w:rPr>
              <w:t>un #7.</w:t>
            </w:r>
          </w:p>
          <w:p w14:paraId="10013ABC" w14:textId="4DD30B16" w:rsidR="00190CED" w:rsidRPr="00C673FB" w:rsidRDefault="00190CED" w:rsidP="00190CED">
            <w:pPr>
              <w:numPr>
                <w:ilvl w:val="0"/>
                <w:numId w:val="13"/>
              </w:numPr>
              <w:rPr>
                <w:szCs w:val="24"/>
              </w:rPr>
            </w:pPr>
            <w:r w:rsidRPr="00C673FB">
              <w:rPr>
                <w:szCs w:val="24"/>
              </w:rPr>
              <w:t>Completed build of the 2</w:t>
            </w:r>
            <w:r w:rsidRPr="00C673FB">
              <w:rPr>
                <w:szCs w:val="24"/>
                <w:vertAlign w:val="superscript"/>
              </w:rPr>
              <w:t>nd</w:t>
            </w:r>
            <w:r w:rsidRPr="00C673FB">
              <w:rPr>
                <w:szCs w:val="24"/>
              </w:rPr>
              <w:t xml:space="preserve"> batch of 45 </w:t>
            </w:r>
            <w:r w:rsidR="00F31FB3" w:rsidRPr="00C673FB">
              <w:rPr>
                <w:szCs w:val="24"/>
              </w:rPr>
              <w:t>HVOC</w:t>
            </w:r>
            <w:r w:rsidRPr="00C673FB">
              <w:rPr>
                <w:szCs w:val="24"/>
              </w:rPr>
              <w:t xml:space="preserve"> devices.</w:t>
            </w:r>
          </w:p>
          <w:p w14:paraId="1A36EE07" w14:textId="72621FFC" w:rsidR="00190CED" w:rsidRPr="00C673FB" w:rsidRDefault="00190CED" w:rsidP="00190CED">
            <w:pPr>
              <w:numPr>
                <w:ilvl w:val="1"/>
                <w:numId w:val="13"/>
              </w:numPr>
              <w:rPr>
                <w:szCs w:val="24"/>
              </w:rPr>
            </w:pPr>
            <w:r w:rsidRPr="00C673FB">
              <w:rPr>
                <w:szCs w:val="24"/>
              </w:rPr>
              <w:t>Conducted PD testing; all devices passed.</w:t>
            </w:r>
          </w:p>
          <w:p w14:paraId="48565111" w14:textId="344735E7" w:rsidR="00190CED" w:rsidRPr="00C673FB" w:rsidRDefault="00190CED" w:rsidP="00190CED">
            <w:pPr>
              <w:numPr>
                <w:ilvl w:val="0"/>
                <w:numId w:val="13"/>
              </w:numPr>
              <w:rPr>
                <w:szCs w:val="24"/>
              </w:rPr>
            </w:pPr>
            <w:r w:rsidRPr="00C673FB">
              <w:rPr>
                <w:szCs w:val="24"/>
              </w:rPr>
              <w:t>Preparing for screening testing of the next 45 devices</w:t>
            </w:r>
            <w:r w:rsidR="00022456" w:rsidRPr="00C673FB">
              <w:rPr>
                <w:szCs w:val="24"/>
              </w:rPr>
              <w:t xml:space="preserve"> (2</w:t>
            </w:r>
            <w:r w:rsidR="00022456" w:rsidRPr="00C673FB">
              <w:rPr>
                <w:szCs w:val="24"/>
                <w:vertAlign w:val="superscript"/>
              </w:rPr>
              <w:t>nd</w:t>
            </w:r>
            <w:r w:rsidR="00022456" w:rsidRPr="00C673FB">
              <w:rPr>
                <w:szCs w:val="24"/>
              </w:rPr>
              <w:t xml:space="preserve"> batch)</w:t>
            </w:r>
            <w:r w:rsidRPr="00C673FB">
              <w:rPr>
                <w:szCs w:val="24"/>
              </w:rPr>
              <w:t>.</w:t>
            </w:r>
          </w:p>
          <w:p w14:paraId="3270E0CE" w14:textId="462D40B9" w:rsidR="00190CED" w:rsidRPr="00C673FB" w:rsidRDefault="00190CED" w:rsidP="00190CED">
            <w:pPr>
              <w:numPr>
                <w:ilvl w:val="0"/>
                <w:numId w:val="13"/>
              </w:numPr>
              <w:rPr>
                <w:szCs w:val="24"/>
              </w:rPr>
            </w:pPr>
            <w:r w:rsidRPr="00C673FB">
              <w:rPr>
                <w:szCs w:val="24"/>
              </w:rPr>
              <w:t xml:space="preserve">Prepared kits for </w:t>
            </w:r>
            <w:r w:rsidR="000428B7" w:rsidRPr="00C673FB">
              <w:rPr>
                <w:szCs w:val="24"/>
              </w:rPr>
              <w:t>3</w:t>
            </w:r>
            <w:r w:rsidR="000428B7" w:rsidRPr="00C673FB">
              <w:rPr>
                <w:szCs w:val="24"/>
                <w:vertAlign w:val="superscript"/>
              </w:rPr>
              <w:t>rd</w:t>
            </w:r>
            <w:r w:rsidR="000428B7" w:rsidRPr="00C673FB">
              <w:rPr>
                <w:szCs w:val="24"/>
              </w:rPr>
              <w:t xml:space="preserve"> batch</w:t>
            </w:r>
            <w:r w:rsidRPr="00C673FB">
              <w:rPr>
                <w:szCs w:val="24"/>
              </w:rPr>
              <w:t xml:space="preserve"> 45 HVOC's.</w:t>
            </w:r>
          </w:p>
          <w:p w14:paraId="7EF28B32" w14:textId="3C60DCD1" w:rsidR="00DA78CF" w:rsidRPr="00C673FB" w:rsidRDefault="00C27F6F" w:rsidP="00C27F6F">
            <w:pPr>
              <w:numPr>
                <w:ilvl w:val="0"/>
                <w:numId w:val="13"/>
              </w:numPr>
              <w:rPr>
                <w:szCs w:val="24"/>
              </w:rPr>
            </w:pPr>
            <w:r w:rsidRPr="00C673FB">
              <w:rPr>
                <w:szCs w:val="24"/>
              </w:rPr>
              <w:t>Fabricated housings for the 4</w:t>
            </w:r>
            <w:r w:rsidRPr="00C673FB">
              <w:rPr>
                <w:szCs w:val="24"/>
                <w:vertAlign w:val="superscript"/>
              </w:rPr>
              <w:t>th</w:t>
            </w:r>
            <w:r w:rsidRPr="00C673FB">
              <w:rPr>
                <w:szCs w:val="24"/>
              </w:rPr>
              <w:t xml:space="preserve"> and last planned batch of 45 HVOCs.</w:t>
            </w:r>
          </w:p>
        </w:tc>
      </w:tr>
      <w:tr w:rsidR="00F05FA3" w:rsidRPr="00C673FB" w14:paraId="6A4E1FB2" w14:textId="77777777" w:rsidTr="00936C51">
        <w:tc>
          <w:tcPr>
            <w:tcW w:w="648" w:type="dxa"/>
          </w:tcPr>
          <w:p w14:paraId="73D6B9CD" w14:textId="50B79546" w:rsidR="00F05FA3" w:rsidRPr="00C673FB" w:rsidRDefault="00F05FA3">
            <w:pPr>
              <w:rPr>
                <w:szCs w:val="24"/>
              </w:rPr>
            </w:pPr>
          </w:p>
        </w:tc>
        <w:tc>
          <w:tcPr>
            <w:tcW w:w="540" w:type="dxa"/>
          </w:tcPr>
          <w:p w14:paraId="0FA2E4B0" w14:textId="77777777" w:rsidR="00F05FA3" w:rsidRPr="00C673FB" w:rsidRDefault="00F05FA3">
            <w:pPr>
              <w:rPr>
                <w:szCs w:val="24"/>
              </w:rPr>
            </w:pPr>
          </w:p>
        </w:tc>
        <w:tc>
          <w:tcPr>
            <w:tcW w:w="8280" w:type="dxa"/>
            <w:gridSpan w:val="3"/>
          </w:tcPr>
          <w:p w14:paraId="772BE71C" w14:textId="77777777" w:rsidR="00F05FA3" w:rsidRPr="00C673FB" w:rsidRDefault="00F05FA3" w:rsidP="00673767">
            <w:pPr>
              <w:ind w:left="432"/>
              <w:rPr>
                <w:szCs w:val="24"/>
              </w:rPr>
            </w:pPr>
          </w:p>
        </w:tc>
      </w:tr>
      <w:tr w:rsidR="00F05FA3" w:rsidRPr="00C673FB" w14:paraId="6991588A" w14:textId="77777777" w:rsidTr="00936C51">
        <w:tc>
          <w:tcPr>
            <w:tcW w:w="648" w:type="dxa"/>
          </w:tcPr>
          <w:p w14:paraId="5222D9B0" w14:textId="7268BD2C" w:rsidR="00F05FA3" w:rsidRPr="00C673FB" w:rsidRDefault="00F05FA3">
            <w:pPr>
              <w:rPr>
                <w:szCs w:val="24"/>
              </w:rPr>
            </w:pPr>
            <w:r w:rsidRPr="00C673FB">
              <w:rPr>
                <w:szCs w:val="24"/>
              </w:rPr>
              <w:t>7.</w:t>
            </w:r>
          </w:p>
        </w:tc>
        <w:tc>
          <w:tcPr>
            <w:tcW w:w="8820" w:type="dxa"/>
            <w:gridSpan w:val="4"/>
          </w:tcPr>
          <w:p w14:paraId="1E060F9A" w14:textId="77777777" w:rsidR="00F05FA3" w:rsidRPr="00C673FB" w:rsidRDefault="00F05FA3">
            <w:pPr>
              <w:rPr>
                <w:szCs w:val="24"/>
              </w:rPr>
            </w:pPr>
            <w:r w:rsidRPr="00C673FB">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C673FB" w14:paraId="6FED347D" w14:textId="77777777" w:rsidTr="004C35FA">
        <w:tc>
          <w:tcPr>
            <w:tcW w:w="648" w:type="dxa"/>
          </w:tcPr>
          <w:p w14:paraId="3C38DAD1" w14:textId="77777777" w:rsidR="000E163C" w:rsidRPr="00C673FB" w:rsidRDefault="000E163C" w:rsidP="004C35FA">
            <w:pPr>
              <w:rPr>
                <w:szCs w:val="24"/>
              </w:rPr>
            </w:pPr>
          </w:p>
        </w:tc>
        <w:tc>
          <w:tcPr>
            <w:tcW w:w="540" w:type="dxa"/>
          </w:tcPr>
          <w:p w14:paraId="6C2F6268" w14:textId="77777777" w:rsidR="000E163C" w:rsidRPr="00C673FB" w:rsidRDefault="000E163C" w:rsidP="004C35FA">
            <w:pPr>
              <w:rPr>
                <w:szCs w:val="24"/>
              </w:rPr>
            </w:pPr>
            <w:r w:rsidRPr="00C673FB">
              <w:rPr>
                <w:szCs w:val="24"/>
              </w:rPr>
              <w:t>a.</w:t>
            </w:r>
          </w:p>
        </w:tc>
        <w:tc>
          <w:tcPr>
            <w:tcW w:w="8280" w:type="dxa"/>
          </w:tcPr>
          <w:p w14:paraId="12F50812" w14:textId="77777777" w:rsidR="00190CED" w:rsidRPr="00C673FB" w:rsidRDefault="00190CED" w:rsidP="00190CED">
            <w:pPr>
              <w:rPr>
                <w:szCs w:val="24"/>
              </w:rPr>
            </w:pPr>
            <w:r w:rsidRPr="00C673FB">
              <w:rPr>
                <w:szCs w:val="24"/>
              </w:rPr>
              <w:t>SDP/BEB/LVPS (KTH/IRFU/Oulu)</w:t>
            </w:r>
          </w:p>
          <w:p w14:paraId="5D435655" w14:textId="77777777" w:rsidR="00190CED" w:rsidRPr="00C673FB" w:rsidRDefault="00190CED" w:rsidP="00190CED">
            <w:pPr>
              <w:tabs>
                <w:tab w:val="num" w:pos="432"/>
              </w:tabs>
              <w:ind w:left="72"/>
              <w:rPr>
                <w:szCs w:val="24"/>
              </w:rPr>
            </w:pPr>
          </w:p>
          <w:p w14:paraId="7B53D2C4" w14:textId="77777777" w:rsidR="00190CED" w:rsidRPr="00C673FB" w:rsidRDefault="00190CED" w:rsidP="00190CED">
            <w:pPr>
              <w:tabs>
                <w:tab w:val="num" w:pos="432"/>
              </w:tabs>
              <w:rPr>
                <w:rFonts w:eastAsia="MS Mincho"/>
                <w:szCs w:val="24"/>
                <w:lang w:eastAsia="ja-JP"/>
              </w:rPr>
            </w:pPr>
            <w:r w:rsidRPr="00C673FB">
              <w:rPr>
                <w:szCs w:val="24"/>
              </w:rPr>
              <w:t>KTH/IRFU SDP BEB’s:</w:t>
            </w:r>
          </w:p>
          <w:p w14:paraId="59C9ABE0" w14:textId="77777777" w:rsidR="00190CED" w:rsidRPr="00C673FB" w:rsidRDefault="00190CED" w:rsidP="00190CED">
            <w:pPr>
              <w:numPr>
                <w:ilvl w:val="0"/>
                <w:numId w:val="13"/>
              </w:numPr>
              <w:tabs>
                <w:tab w:val="clear" w:pos="648"/>
                <w:tab w:val="num" w:pos="432"/>
              </w:tabs>
              <w:ind w:left="432"/>
              <w:rPr>
                <w:szCs w:val="24"/>
              </w:rPr>
            </w:pPr>
            <w:r w:rsidRPr="00C673FB">
              <w:t xml:space="preserve">Units </w:t>
            </w:r>
            <w:r w:rsidRPr="00C673FB">
              <w:rPr>
                <w:szCs w:val="24"/>
              </w:rPr>
              <w:t>FM17-18, delivered, handed carried back to UNH.</w:t>
            </w:r>
            <w:r w:rsidRPr="00C673FB">
              <w:t xml:space="preserve"> </w:t>
            </w:r>
          </w:p>
          <w:p w14:paraId="28D3A830" w14:textId="77777777" w:rsidR="00190CED" w:rsidRPr="00C673FB" w:rsidRDefault="00190CED" w:rsidP="00190CED">
            <w:pPr>
              <w:tabs>
                <w:tab w:val="num" w:pos="432"/>
              </w:tabs>
              <w:ind w:left="72"/>
              <w:rPr>
                <w:szCs w:val="24"/>
              </w:rPr>
            </w:pPr>
          </w:p>
          <w:p w14:paraId="5AE7FDEC" w14:textId="77777777" w:rsidR="00190CED" w:rsidRPr="00C673FB" w:rsidRDefault="00190CED" w:rsidP="00190CED">
            <w:pPr>
              <w:tabs>
                <w:tab w:val="num" w:pos="432"/>
              </w:tabs>
              <w:rPr>
                <w:rFonts w:eastAsia="MS Mincho"/>
                <w:szCs w:val="24"/>
                <w:lang w:eastAsia="ja-JP"/>
              </w:rPr>
            </w:pPr>
            <w:r w:rsidRPr="00C673FB">
              <w:rPr>
                <w:szCs w:val="24"/>
              </w:rPr>
              <w:t>KTH/IRFU ADP BEB’s:</w:t>
            </w:r>
          </w:p>
          <w:p w14:paraId="11052153" w14:textId="77777777" w:rsidR="00190CED" w:rsidRPr="00C673FB" w:rsidRDefault="00190CED" w:rsidP="00190CED">
            <w:pPr>
              <w:numPr>
                <w:ilvl w:val="0"/>
                <w:numId w:val="13"/>
              </w:numPr>
              <w:tabs>
                <w:tab w:val="clear" w:pos="648"/>
                <w:tab w:val="num" w:pos="432"/>
                <w:tab w:val="left" w:pos="1147"/>
              </w:tabs>
              <w:ind w:left="432"/>
              <w:rPr>
                <w:rFonts w:eastAsia="MS Mincho"/>
                <w:szCs w:val="24"/>
                <w:lang w:eastAsia="ja-JP"/>
              </w:rPr>
            </w:pPr>
            <w:r w:rsidRPr="00C673FB">
              <w:rPr>
                <w:rFonts w:eastAsia="MS Mincho"/>
                <w:szCs w:val="24"/>
                <w:lang w:eastAsia="ja-JP"/>
              </w:rPr>
              <w:t>Done.</w:t>
            </w:r>
          </w:p>
          <w:p w14:paraId="0CDC37C9" w14:textId="77777777" w:rsidR="00190CED" w:rsidRPr="00C673FB" w:rsidRDefault="00190CED" w:rsidP="00190CED">
            <w:pPr>
              <w:tabs>
                <w:tab w:val="num" w:pos="432"/>
              </w:tabs>
              <w:ind w:left="432"/>
              <w:rPr>
                <w:szCs w:val="24"/>
              </w:rPr>
            </w:pPr>
          </w:p>
          <w:p w14:paraId="7754CA32" w14:textId="77777777" w:rsidR="00190CED" w:rsidRPr="00C673FB" w:rsidRDefault="00190CED" w:rsidP="00190CED">
            <w:pPr>
              <w:tabs>
                <w:tab w:val="num" w:pos="432"/>
              </w:tabs>
              <w:rPr>
                <w:szCs w:val="24"/>
              </w:rPr>
            </w:pPr>
            <w:r w:rsidRPr="00C673FB">
              <w:rPr>
                <w:szCs w:val="24"/>
              </w:rPr>
              <w:t>KTH/IRFU SDP Preamp/Boom Cable Assembly:</w:t>
            </w:r>
          </w:p>
          <w:p w14:paraId="0ADDD881" w14:textId="77777777" w:rsidR="00190CED" w:rsidRPr="00C673FB" w:rsidRDefault="00190CED" w:rsidP="00190CED">
            <w:pPr>
              <w:numPr>
                <w:ilvl w:val="0"/>
                <w:numId w:val="13"/>
              </w:numPr>
              <w:tabs>
                <w:tab w:val="clear" w:pos="648"/>
                <w:tab w:val="num" w:pos="432"/>
              </w:tabs>
              <w:ind w:left="72"/>
              <w:rPr>
                <w:rFonts w:eastAsia="MS Mincho"/>
                <w:szCs w:val="24"/>
                <w:lang w:eastAsia="ja-JP"/>
              </w:rPr>
            </w:pPr>
            <w:r w:rsidRPr="00C673FB">
              <w:rPr>
                <w:szCs w:val="24"/>
              </w:rPr>
              <w:t>Units FM17-18, delivered, handed carried back to UNH.</w:t>
            </w:r>
          </w:p>
          <w:p w14:paraId="7BC7758C" w14:textId="77777777" w:rsidR="00190CED" w:rsidRPr="00C673FB" w:rsidRDefault="00190CED" w:rsidP="00190CED">
            <w:pPr>
              <w:numPr>
                <w:ilvl w:val="0"/>
                <w:numId w:val="13"/>
              </w:numPr>
              <w:tabs>
                <w:tab w:val="clear" w:pos="648"/>
                <w:tab w:val="num" w:pos="432"/>
              </w:tabs>
              <w:ind w:left="72"/>
              <w:rPr>
                <w:rFonts w:eastAsia="MS Mincho"/>
                <w:szCs w:val="24"/>
                <w:lang w:eastAsia="ja-JP"/>
              </w:rPr>
            </w:pPr>
          </w:p>
          <w:p w14:paraId="2DF56DE7" w14:textId="77777777" w:rsidR="00190CED" w:rsidRPr="00C673FB" w:rsidRDefault="00190CED" w:rsidP="00190CED">
            <w:pPr>
              <w:tabs>
                <w:tab w:val="num" w:pos="432"/>
              </w:tabs>
              <w:ind w:left="72"/>
              <w:rPr>
                <w:szCs w:val="24"/>
              </w:rPr>
            </w:pPr>
            <w:r w:rsidRPr="00C673FB">
              <w:rPr>
                <w:szCs w:val="24"/>
              </w:rPr>
              <w:t>KTH/Oulu/IRFU Sphere / Yo-Yo Mechanism:</w:t>
            </w:r>
          </w:p>
          <w:p w14:paraId="3B85FC14" w14:textId="77777777" w:rsidR="00190CED" w:rsidRPr="00C673FB" w:rsidRDefault="00190CED" w:rsidP="00190CED">
            <w:pPr>
              <w:numPr>
                <w:ilvl w:val="0"/>
                <w:numId w:val="13"/>
              </w:numPr>
              <w:tabs>
                <w:tab w:val="clear" w:pos="648"/>
                <w:tab w:val="num" w:pos="432"/>
              </w:tabs>
              <w:ind w:left="432"/>
              <w:rPr>
                <w:rFonts w:eastAsia="MS Mincho"/>
                <w:szCs w:val="24"/>
                <w:lang w:eastAsia="ja-JP"/>
              </w:rPr>
            </w:pPr>
            <w:r w:rsidRPr="00C673FB">
              <w:rPr>
                <w:rFonts w:eastAsia="MS Mincho"/>
                <w:szCs w:val="24"/>
                <w:lang w:eastAsia="ja-JP"/>
              </w:rPr>
              <w:t>No new developments, testing of last two Probes to be done.</w:t>
            </w:r>
          </w:p>
          <w:p w14:paraId="1E2457D8" w14:textId="77777777" w:rsidR="00190CED" w:rsidRPr="00C673FB" w:rsidRDefault="00190CED" w:rsidP="00190CED">
            <w:pPr>
              <w:tabs>
                <w:tab w:val="num" w:pos="432"/>
              </w:tabs>
              <w:ind w:left="72"/>
              <w:rPr>
                <w:szCs w:val="24"/>
              </w:rPr>
            </w:pPr>
          </w:p>
          <w:p w14:paraId="734AC55E" w14:textId="77777777" w:rsidR="00190CED" w:rsidRPr="00C673FB" w:rsidRDefault="00190CED" w:rsidP="00190CED">
            <w:pPr>
              <w:tabs>
                <w:tab w:val="num" w:pos="432"/>
              </w:tabs>
              <w:ind w:left="72"/>
              <w:rPr>
                <w:szCs w:val="24"/>
              </w:rPr>
            </w:pPr>
            <w:r w:rsidRPr="00C673FB">
              <w:rPr>
                <w:szCs w:val="24"/>
              </w:rPr>
              <w:t>KTH/IRFU/Oulu Management:</w:t>
            </w:r>
          </w:p>
          <w:p w14:paraId="1682A76E" w14:textId="77777777" w:rsidR="00190CED" w:rsidRPr="00C673FB" w:rsidRDefault="00190CED" w:rsidP="00190CED">
            <w:pPr>
              <w:numPr>
                <w:ilvl w:val="0"/>
                <w:numId w:val="13"/>
              </w:numPr>
              <w:tabs>
                <w:tab w:val="clear" w:pos="648"/>
                <w:tab w:val="num" w:pos="432"/>
              </w:tabs>
              <w:ind w:left="432"/>
              <w:rPr>
                <w:rFonts w:eastAsia="MS Mincho"/>
                <w:szCs w:val="24"/>
                <w:lang w:eastAsia="ja-JP"/>
              </w:rPr>
            </w:pPr>
            <w:r w:rsidRPr="00C673FB">
              <w:rPr>
                <w:rFonts w:eastAsia="MS Mincho"/>
                <w:szCs w:val="24"/>
                <w:lang w:eastAsia="ja-JP"/>
              </w:rPr>
              <w:t xml:space="preserve">Continue to work all issues related to testing, documentation, hardware, shipping and QA/PA and shipping needs. </w:t>
            </w:r>
          </w:p>
          <w:p w14:paraId="2D5DD93D" w14:textId="77777777" w:rsidR="00190CED" w:rsidRPr="00C673FB" w:rsidRDefault="00190CED" w:rsidP="00190CED">
            <w:pPr>
              <w:tabs>
                <w:tab w:val="num" w:pos="432"/>
              </w:tabs>
              <w:rPr>
                <w:rFonts w:eastAsia="MS Mincho"/>
                <w:szCs w:val="24"/>
                <w:lang w:eastAsia="ja-JP"/>
              </w:rPr>
            </w:pPr>
          </w:p>
          <w:p w14:paraId="0463CE6F" w14:textId="77777777" w:rsidR="00190CED" w:rsidRPr="00C673FB" w:rsidRDefault="00190CED" w:rsidP="00190CED">
            <w:pPr>
              <w:tabs>
                <w:tab w:val="num" w:pos="432"/>
              </w:tabs>
              <w:ind w:left="72"/>
              <w:rPr>
                <w:rFonts w:eastAsia="MS Mincho"/>
                <w:szCs w:val="24"/>
                <w:lang w:eastAsia="ja-JP"/>
              </w:rPr>
            </w:pPr>
            <w:r w:rsidRPr="00C673FB">
              <w:rPr>
                <w:rFonts w:eastAsia="MS Mincho"/>
                <w:szCs w:val="24"/>
                <w:lang w:eastAsia="ja-JP"/>
              </w:rPr>
              <w:t>KTH Product Assurance (OHB Sweden):</w:t>
            </w:r>
          </w:p>
          <w:p w14:paraId="03F32091" w14:textId="77777777" w:rsidR="00190CED" w:rsidRPr="00C673FB" w:rsidRDefault="00190CED" w:rsidP="00190CED">
            <w:pPr>
              <w:numPr>
                <w:ilvl w:val="0"/>
                <w:numId w:val="13"/>
              </w:numPr>
              <w:tabs>
                <w:tab w:val="clear" w:pos="648"/>
                <w:tab w:val="num" w:pos="432"/>
              </w:tabs>
              <w:ind w:left="432"/>
            </w:pPr>
            <w:r w:rsidRPr="00C673FB">
              <w:lastRenderedPageBreak/>
              <w:t>Submitted the inspection report of the repaired AEB FM3 BEB5</w:t>
            </w:r>
          </w:p>
          <w:p w14:paraId="2134FC8C" w14:textId="77777777" w:rsidR="00190CED" w:rsidRPr="00C673FB" w:rsidRDefault="00190CED" w:rsidP="00190CED">
            <w:pPr>
              <w:numPr>
                <w:ilvl w:val="0"/>
                <w:numId w:val="13"/>
              </w:numPr>
              <w:tabs>
                <w:tab w:val="clear" w:pos="648"/>
                <w:tab w:val="num" w:pos="432"/>
              </w:tabs>
              <w:ind w:left="432"/>
            </w:pPr>
            <w:r w:rsidRPr="00C673FB">
              <w:t>Submitted the inspection report of SDP HW FM17-18 + delta activity sheet</w:t>
            </w:r>
          </w:p>
          <w:p w14:paraId="08C93E3C" w14:textId="0010D9D4" w:rsidR="00190CED" w:rsidRPr="00C673FB" w:rsidRDefault="00190CED" w:rsidP="00190CED">
            <w:pPr>
              <w:numPr>
                <w:ilvl w:val="0"/>
                <w:numId w:val="13"/>
              </w:numPr>
              <w:tabs>
                <w:tab w:val="clear" w:pos="648"/>
                <w:tab w:val="num" w:pos="432"/>
              </w:tabs>
              <w:ind w:left="432"/>
            </w:pPr>
            <w:r w:rsidRPr="00C673FB">
              <w:t>Submitted the Final inspection report for SDP FM13-16</w:t>
            </w:r>
          </w:p>
          <w:p w14:paraId="7B61BF1A" w14:textId="2B654031" w:rsidR="00136A8B" w:rsidRPr="00C673FB" w:rsidRDefault="00190CED" w:rsidP="00190CED">
            <w:pPr>
              <w:numPr>
                <w:ilvl w:val="0"/>
                <w:numId w:val="13"/>
              </w:numPr>
              <w:tabs>
                <w:tab w:val="clear" w:pos="648"/>
                <w:tab w:val="num" w:pos="432"/>
              </w:tabs>
              <w:ind w:left="432"/>
            </w:pPr>
            <w:r w:rsidRPr="00C673FB">
              <w:t>Prepared the Acceptance data package summary for all delivered hardware</w:t>
            </w:r>
          </w:p>
        </w:tc>
      </w:tr>
      <w:tr w:rsidR="007276E0" w:rsidRPr="00C673FB" w14:paraId="3AB03550" w14:textId="77777777" w:rsidTr="004C35FA">
        <w:tc>
          <w:tcPr>
            <w:tcW w:w="648" w:type="dxa"/>
          </w:tcPr>
          <w:p w14:paraId="7A039CE9" w14:textId="104C9282" w:rsidR="00995E3D" w:rsidRPr="00C673FB" w:rsidRDefault="00995E3D" w:rsidP="004C35FA">
            <w:pPr>
              <w:rPr>
                <w:szCs w:val="24"/>
              </w:rPr>
            </w:pPr>
          </w:p>
        </w:tc>
        <w:tc>
          <w:tcPr>
            <w:tcW w:w="540" w:type="dxa"/>
          </w:tcPr>
          <w:p w14:paraId="77A7A06F" w14:textId="77777777" w:rsidR="00995E3D" w:rsidRPr="00C673FB" w:rsidRDefault="00995E3D" w:rsidP="004C35FA">
            <w:pPr>
              <w:rPr>
                <w:szCs w:val="24"/>
              </w:rPr>
            </w:pPr>
            <w:r w:rsidRPr="00C673FB">
              <w:rPr>
                <w:szCs w:val="24"/>
              </w:rPr>
              <w:t>b.</w:t>
            </w:r>
          </w:p>
        </w:tc>
        <w:tc>
          <w:tcPr>
            <w:tcW w:w="8280" w:type="dxa"/>
          </w:tcPr>
          <w:p w14:paraId="73927F6D" w14:textId="77777777" w:rsidR="00190CED" w:rsidRPr="00C673FB" w:rsidRDefault="00190CED" w:rsidP="00190CED">
            <w:r w:rsidRPr="00C673FB">
              <w:t>SDP/BEB/LVPS (UNH)</w:t>
            </w:r>
          </w:p>
          <w:p w14:paraId="562F6505" w14:textId="77777777" w:rsidR="00190CED" w:rsidRPr="00C673FB" w:rsidRDefault="00190CED" w:rsidP="00190CED"/>
          <w:p w14:paraId="7343445C" w14:textId="77777777" w:rsidR="00190CED" w:rsidRPr="00C673FB" w:rsidRDefault="00190CED" w:rsidP="00190CED">
            <w:r w:rsidRPr="00C673FB">
              <w:t>LVPS:</w:t>
            </w:r>
          </w:p>
          <w:p w14:paraId="76A26B90" w14:textId="77777777" w:rsidR="00190CED" w:rsidRPr="00C673FB" w:rsidRDefault="00190CED" w:rsidP="00190CED">
            <w:pPr>
              <w:numPr>
                <w:ilvl w:val="0"/>
                <w:numId w:val="13"/>
              </w:numPr>
              <w:tabs>
                <w:tab w:val="clear" w:pos="648"/>
                <w:tab w:val="num" w:pos="432"/>
                <w:tab w:val="num" w:pos="900"/>
                <w:tab w:val="left" w:pos="1147"/>
              </w:tabs>
              <w:ind w:left="432"/>
              <w:rPr>
                <w:szCs w:val="24"/>
              </w:rPr>
            </w:pPr>
            <w:r w:rsidRPr="00C673FB">
              <w:rPr>
                <w:szCs w:val="24"/>
              </w:rPr>
              <w:t>No activity</w:t>
            </w:r>
          </w:p>
          <w:p w14:paraId="5005741D" w14:textId="77777777" w:rsidR="00190CED" w:rsidRPr="00C673FB" w:rsidRDefault="00190CED" w:rsidP="00190CED">
            <w:pPr>
              <w:tabs>
                <w:tab w:val="left" w:pos="1147"/>
              </w:tabs>
              <w:rPr>
                <w:szCs w:val="24"/>
              </w:rPr>
            </w:pPr>
          </w:p>
          <w:p w14:paraId="7C445FA9" w14:textId="77777777" w:rsidR="00190CED" w:rsidRPr="00C673FB" w:rsidRDefault="00190CED" w:rsidP="00190CED">
            <w:pPr>
              <w:tabs>
                <w:tab w:val="num" w:pos="432"/>
                <w:tab w:val="left" w:pos="1147"/>
              </w:tabs>
            </w:pPr>
            <w:r w:rsidRPr="00C673FB">
              <w:t>A-BEB’s:</w:t>
            </w:r>
          </w:p>
          <w:p w14:paraId="6616E282" w14:textId="0C61BB09" w:rsidR="00190CED" w:rsidRPr="00C673FB" w:rsidRDefault="00190CED" w:rsidP="00190CED">
            <w:pPr>
              <w:numPr>
                <w:ilvl w:val="0"/>
                <w:numId w:val="13"/>
              </w:numPr>
              <w:tabs>
                <w:tab w:val="clear" w:pos="648"/>
                <w:tab w:val="num" w:pos="432"/>
                <w:tab w:val="num" w:pos="900"/>
                <w:tab w:val="left" w:pos="1147"/>
              </w:tabs>
              <w:ind w:left="432"/>
              <w:rPr>
                <w:szCs w:val="24"/>
              </w:rPr>
            </w:pPr>
            <w:r w:rsidRPr="00C673FB">
              <w:rPr>
                <w:szCs w:val="24"/>
              </w:rPr>
              <w:t xml:space="preserve">Coating of LM124 on FM3 completed </w:t>
            </w:r>
          </w:p>
          <w:p w14:paraId="16FC88D8" w14:textId="77777777" w:rsidR="00190CED" w:rsidRPr="00C673FB" w:rsidRDefault="00190CED" w:rsidP="00190CED">
            <w:pPr>
              <w:tabs>
                <w:tab w:val="left" w:pos="1147"/>
              </w:tabs>
              <w:rPr>
                <w:rFonts w:eastAsia="MS Mincho"/>
                <w:szCs w:val="24"/>
                <w:lang w:eastAsia="ja-JP"/>
              </w:rPr>
            </w:pPr>
          </w:p>
          <w:p w14:paraId="711A845B" w14:textId="77777777" w:rsidR="00190CED" w:rsidRPr="00C673FB" w:rsidRDefault="00190CED" w:rsidP="00190CED">
            <w:pPr>
              <w:tabs>
                <w:tab w:val="num" w:pos="432"/>
                <w:tab w:val="left" w:pos="1147"/>
              </w:tabs>
            </w:pPr>
            <w:r w:rsidRPr="00C673FB">
              <w:t>S-BEB’s:</w:t>
            </w:r>
          </w:p>
          <w:p w14:paraId="2154989D" w14:textId="559EFEF6" w:rsidR="00190CED" w:rsidRPr="00C673FB" w:rsidRDefault="00190CED" w:rsidP="00190CED">
            <w:pPr>
              <w:numPr>
                <w:ilvl w:val="0"/>
                <w:numId w:val="13"/>
              </w:numPr>
              <w:tabs>
                <w:tab w:val="clear" w:pos="648"/>
                <w:tab w:val="num" w:pos="432"/>
              </w:tabs>
              <w:ind w:left="432"/>
              <w:rPr>
                <w:szCs w:val="24"/>
              </w:rPr>
            </w:pPr>
            <w:r w:rsidRPr="00C673FB">
              <w:t xml:space="preserve">Parylene found in interconnector on FM17 was taken to SCS for </w:t>
            </w:r>
            <w:r w:rsidR="00317725" w:rsidRPr="00C673FB">
              <w:t>Parylene</w:t>
            </w:r>
            <w:r w:rsidRPr="00C673FB">
              <w:t xml:space="preserve"> removal, returned to UNH to replace J2S connector, tested and re-coated and released for assembly of FM17 deployer. </w:t>
            </w:r>
          </w:p>
          <w:p w14:paraId="456F74C2" w14:textId="77777777" w:rsidR="00190CED" w:rsidRPr="00C673FB" w:rsidRDefault="00190CED" w:rsidP="00190CED">
            <w:pPr>
              <w:numPr>
                <w:ilvl w:val="0"/>
                <w:numId w:val="13"/>
              </w:numPr>
              <w:tabs>
                <w:tab w:val="clear" w:pos="648"/>
                <w:tab w:val="num" w:pos="432"/>
                <w:tab w:val="left" w:pos="1147"/>
              </w:tabs>
              <w:ind w:left="432"/>
              <w:rPr>
                <w:rFonts w:eastAsia="MS Mincho"/>
                <w:szCs w:val="24"/>
                <w:lang w:eastAsia="ja-JP"/>
              </w:rPr>
            </w:pPr>
            <w:r w:rsidRPr="00C673FB">
              <w:rPr>
                <w:rFonts w:eastAsia="MS Mincho"/>
                <w:szCs w:val="24"/>
                <w:lang w:eastAsia="ja-JP"/>
              </w:rPr>
              <w:t xml:space="preserve"> ‘Nulled’ GT,  FM 17-18 boards for torque monitors.</w:t>
            </w:r>
          </w:p>
          <w:p w14:paraId="5FDF1961" w14:textId="77777777" w:rsidR="00190CED" w:rsidRPr="00C673FB" w:rsidRDefault="00190CED" w:rsidP="00190CED">
            <w:pPr>
              <w:numPr>
                <w:ilvl w:val="0"/>
                <w:numId w:val="13"/>
              </w:numPr>
              <w:tabs>
                <w:tab w:val="clear" w:pos="648"/>
                <w:tab w:val="num" w:pos="432"/>
                <w:tab w:val="left" w:pos="1147"/>
              </w:tabs>
              <w:ind w:left="432"/>
              <w:rPr>
                <w:rFonts w:eastAsia="MS Mincho"/>
                <w:szCs w:val="24"/>
                <w:lang w:eastAsia="ja-JP"/>
              </w:rPr>
            </w:pPr>
            <w:r w:rsidRPr="00C673FB">
              <w:rPr>
                <w:rFonts w:eastAsia="MS Mincho"/>
                <w:szCs w:val="24"/>
                <w:lang w:eastAsia="ja-JP"/>
              </w:rPr>
              <w:t xml:space="preserve">FM17 &amp; FM18 have the Booms loaded and the Pre-amps pinned out. </w:t>
            </w:r>
          </w:p>
          <w:p w14:paraId="0CDD9574" w14:textId="77777777" w:rsidR="00190CED" w:rsidRPr="00C673FB" w:rsidRDefault="00190CED" w:rsidP="00190CED">
            <w:pPr>
              <w:numPr>
                <w:ilvl w:val="0"/>
                <w:numId w:val="13"/>
              </w:numPr>
              <w:tabs>
                <w:tab w:val="clear" w:pos="648"/>
                <w:tab w:val="num" w:pos="432"/>
                <w:tab w:val="left" w:pos="1147"/>
              </w:tabs>
              <w:ind w:left="432"/>
              <w:rPr>
                <w:rFonts w:eastAsia="MS Mincho"/>
                <w:szCs w:val="24"/>
                <w:lang w:eastAsia="ja-JP"/>
              </w:rPr>
            </w:pPr>
            <w:r w:rsidRPr="00C673FB">
              <w:rPr>
                <w:rFonts w:eastAsia="MS Mincho"/>
                <w:szCs w:val="24"/>
                <w:lang w:eastAsia="ja-JP"/>
              </w:rPr>
              <w:t>Boom harnessing processed, as well as both motors are fully harnessed.</w:t>
            </w:r>
          </w:p>
          <w:p w14:paraId="2BBB363E" w14:textId="6B0D1217" w:rsidR="00190CED" w:rsidRPr="00C673FB" w:rsidRDefault="00190CED" w:rsidP="00190CED">
            <w:pPr>
              <w:numPr>
                <w:ilvl w:val="0"/>
                <w:numId w:val="13"/>
              </w:numPr>
              <w:tabs>
                <w:tab w:val="clear" w:pos="648"/>
                <w:tab w:val="num" w:pos="432"/>
                <w:tab w:val="left" w:pos="1147"/>
              </w:tabs>
              <w:ind w:left="432"/>
              <w:rPr>
                <w:rFonts w:eastAsia="MS Mincho"/>
                <w:szCs w:val="24"/>
                <w:lang w:eastAsia="ja-JP"/>
              </w:rPr>
            </w:pPr>
            <w:r w:rsidRPr="00C673FB">
              <w:rPr>
                <w:rFonts w:eastAsia="MS Mincho"/>
                <w:szCs w:val="24"/>
                <w:lang w:eastAsia="ja-JP"/>
              </w:rPr>
              <w:t xml:space="preserve">Crimping and load testing is complete. </w:t>
            </w:r>
          </w:p>
          <w:p w14:paraId="481CBDB7" w14:textId="77777777" w:rsidR="00190CED" w:rsidRPr="00C673FB" w:rsidRDefault="00190CED" w:rsidP="00190CED">
            <w:pPr>
              <w:numPr>
                <w:ilvl w:val="0"/>
                <w:numId w:val="13"/>
              </w:numPr>
              <w:tabs>
                <w:tab w:val="clear" w:pos="648"/>
                <w:tab w:val="num" w:pos="432"/>
                <w:tab w:val="left" w:pos="1147"/>
              </w:tabs>
              <w:ind w:left="432"/>
              <w:rPr>
                <w:rFonts w:eastAsia="MS Mincho"/>
                <w:szCs w:val="24"/>
                <w:lang w:eastAsia="ja-JP"/>
              </w:rPr>
            </w:pPr>
            <w:proofErr w:type="spellStart"/>
            <w:r w:rsidRPr="00C673FB">
              <w:rPr>
                <w:rFonts w:eastAsia="MS Mincho"/>
                <w:szCs w:val="24"/>
                <w:lang w:eastAsia="ja-JP"/>
              </w:rPr>
              <w:t>Vib-rac</w:t>
            </w:r>
            <w:proofErr w:type="spellEnd"/>
            <w:r w:rsidRPr="00C673FB">
              <w:rPr>
                <w:rFonts w:eastAsia="MS Mincho"/>
                <w:szCs w:val="24"/>
                <w:lang w:eastAsia="ja-JP"/>
              </w:rPr>
              <w:t xml:space="preserve"> work is on completed.</w:t>
            </w:r>
          </w:p>
          <w:p w14:paraId="6F7BE507" w14:textId="77777777" w:rsidR="00190CED" w:rsidRPr="00C673FB" w:rsidRDefault="00190CED" w:rsidP="00190CED">
            <w:pPr>
              <w:tabs>
                <w:tab w:val="num" w:pos="432"/>
                <w:tab w:val="left" w:pos="1147"/>
              </w:tabs>
              <w:rPr>
                <w:szCs w:val="24"/>
              </w:rPr>
            </w:pPr>
          </w:p>
          <w:p w14:paraId="11A7037A" w14:textId="7F0E344D" w:rsidR="00190CED" w:rsidRPr="00C673FB" w:rsidRDefault="00190CED" w:rsidP="00190CED">
            <w:pPr>
              <w:tabs>
                <w:tab w:val="num" w:pos="432"/>
                <w:tab w:val="left" w:pos="1147"/>
              </w:tabs>
              <w:rPr>
                <w:rFonts w:eastAsia="MS Mincho"/>
                <w:szCs w:val="24"/>
                <w:lang w:eastAsia="ja-JP"/>
              </w:rPr>
            </w:pPr>
            <w:r w:rsidRPr="00C673FB">
              <w:rPr>
                <w:szCs w:val="24"/>
              </w:rPr>
              <w:t>SDP MGSE and EGSE:</w:t>
            </w:r>
          </w:p>
          <w:p w14:paraId="4F3D2BAC" w14:textId="77777777" w:rsidR="00190CED" w:rsidRPr="00C673FB" w:rsidRDefault="00190CED" w:rsidP="00190CED">
            <w:pPr>
              <w:numPr>
                <w:ilvl w:val="0"/>
                <w:numId w:val="13"/>
              </w:numPr>
              <w:tabs>
                <w:tab w:val="clear" w:pos="648"/>
                <w:tab w:val="num" w:pos="432"/>
              </w:tabs>
              <w:ind w:left="432"/>
              <w:rPr>
                <w:rFonts w:eastAsia="MS Mincho"/>
                <w:szCs w:val="24"/>
                <w:lang w:eastAsia="ja-JP"/>
              </w:rPr>
            </w:pPr>
            <w:r w:rsidRPr="00C673FB">
              <w:rPr>
                <w:rFonts w:eastAsia="MS Mincho"/>
                <w:szCs w:val="24"/>
                <w:lang w:eastAsia="ja-JP"/>
              </w:rPr>
              <w:t>Stable.  No new developments.</w:t>
            </w:r>
          </w:p>
          <w:p w14:paraId="5BDAE99F" w14:textId="77777777" w:rsidR="00190CED" w:rsidRPr="00C673FB" w:rsidRDefault="00190CED" w:rsidP="00190CED">
            <w:pPr>
              <w:tabs>
                <w:tab w:val="num" w:pos="432"/>
                <w:tab w:val="left" w:pos="1147"/>
              </w:tabs>
              <w:rPr>
                <w:rFonts w:eastAsia="MS Mincho"/>
                <w:szCs w:val="24"/>
                <w:lang w:eastAsia="ja-JP"/>
              </w:rPr>
            </w:pPr>
          </w:p>
          <w:p w14:paraId="78415AB1" w14:textId="77777777" w:rsidR="00190CED" w:rsidRPr="00C673FB" w:rsidRDefault="00190CED" w:rsidP="00190CED">
            <w:pPr>
              <w:tabs>
                <w:tab w:val="num" w:pos="432"/>
                <w:tab w:val="left" w:pos="1147"/>
              </w:tabs>
              <w:rPr>
                <w:szCs w:val="24"/>
              </w:rPr>
            </w:pPr>
            <w:r w:rsidRPr="00C673FB">
              <w:rPr>
                <w:szCs w:val="24"/>
              </w:rPr>
              <w:t>SDP Preamp:</w:t>
            </w:r>
          </w:p>
          <w:p w14:paraId="7E4121A6" w14:textId="77777777" w:rsidR="00190CED" w:rsidRPr="00C673FB" w:rsidRDefault="00190CED" w:rsidP="00190CED">
            <w:pPr>
              <w:numPr>
                <w:ilvl w:val="0"/>
                <w:numId w:val="13"/>
              </w:numPr>
              <w:tabs>
                <w:tab w:val="clear" w:pos="648"/>
                <w:tab w:val="num" w:pos="432"/>
                <w:tab w:val="left" w:pos="1147"/>
              </w:tabs>
              <w:ind w:left="432"/>
              <w:rPr>
                <w:rFonts w:eastAsia="MS Mincho"/>
                <w:szCs w:val="24"/>
                <w:lang w:eastAsia="ja-JP"/>
              </w:rPr>
            </w:pPr>
            <w:r w:rsidRPr="00C673FB">
              <w:rPr>
                <w:rFonts w:eastAsia="MS Mincho"/>
                <w:szCs w:val="24"/>
                <w:lang w:eastAsia="ja-JP"/>
              </w:rPr>
              <w:t>Crimped Probe E3 and E4 to 17-002-46 and 18-003-47 preamp respectively.</w:t>
            </w:r>
          </w:p>
          <w:p w14:paraId="23B4C622" w14:textId="77777777" w:rsidR="00190CED" w:rsidRPr="00C673FB" w:rsidRDefault="00190CED" w:rsidP="00190CED">
            <w:pPr>
              <w:tabs>
                <w:tab w:val="left" w:pos="1147"/>
              </w:tabs>
              <w:ind w:left="72"/>
              <w:rPr>
                <w:rFonts w:eastAsia="MS Mincho"/>
                <w:szCs w:val="24"/>
                <w:lang w:eastAsia="ja-JP"/>
              </w:rPr>
            </w:pPr>
          </w:p>
          <w:p w14:paraId="6921BE52" w14:textId="77777777" w:rsidR="00190CED" w:rsidRPr="00C673FB" w:rsidRDefault="00190CED" w:rsidP="00190CED">
            <w:pPr>
              <w:tabs>
                <w:tab w:val="num" w:pos="432"/>
                <w:tab w:val="left" w:pos="1147"/>
              </w:tabs>
              <w:rPr>
                <w:rFonts w:eastAsia="MS Mincho"/>
                <w:szCs w:val="24"/>
                <w:lang w:eastAsia="ja-JP"/>
              </w:rPr>
            </w:pPr>
            <w:r w:rsidRPr="00C673FB">
              <w:rPr>
                <w:rFonts w:eastAsia="MS Mincho"/>
                <w:szCs w:val="24"/>
                <w:lang w:eastAsia="ja-JP"/>
              </w:rPr>
              <w:t>SDP Mechanical / Electrical:</w:t>
            </w:r>
          </w:p>
          <w:p w14:paraId="4E8F43ED" w14:textId="77777777" w:rsidR="00190CED" w:rsidRPr="00C673FB" w:rsidRDefault="00190CED" w:rsidP="00190CED">
            <w:pPr>
              <w:numPr>
                <w:ilvl w:val="0"/>
                <w:numId w:val="13"/>
              </w:numPr>
              <w:tabs>
                <w:tab w:val="clear" w:pos="648"/>
                <w:tab w:val="num" w:pos="432"/>
                <w:tab w:val="left" w:pos="1147"/>
              </w:tabs>
              <w:ind w:left="432"/>
            </w:pPr>
            <w:r w:rsidRPr="00C673FB">
              <w:t>Completed Integration of  FM's 17 &amp; 18</w:t>
            </w:r>
          </w:p>
          <w:p w14:paraId="692DC9C4" w14:textId="77777777" w:rsidR="00190CED" w:rsidRPr="00C673FB" w:rsidRDefault="00190CED" w:rsidP="00190CED">
            <w:pPr>
              <w:numPr>
                <w:ilvl w:val="0"/>
                <w:numId w:val="13"/>
              </w:numPr>
              <w:tabs>
                <w:tab w:val="clear" w:pos="648"/>
                <w:tab w:val="num" w:pos="432"/>
                <w:tab w:val="left" w:pos="1147"/>
              </w:tabs>
              <w:ind w:left="432"/>
            </w:pPr>
            <w:r w:rsidRPr="00C673FB">
              <w:t>Conducted PER for FM 15, 16… FFT, PER, VIBE, Post Vibe FFT and in the middle on TVAC testing.</w:t>
            </w:r>
          </w:p>
          <w:p w14:paraId="1CA248E9" w14:textId="77777777" w:rsidR="00190CED" w:rsidRPr="00C673FB" w:rsidRDefault="00190CED" w:rsidP="00190CED">
            <w:pPr>
              <w:numPr>
                <w:ilvl w:val="0"/>
                <w:numId w:val="13"/>
              </w:numPr>
              <w:tabs>
                <w:tab w:val="clear" w:pos="648"/>
                <w:tab w:val="num" w:pos="432"/>
                <w:tab w:val="left" w:pos="1147"/>
              </w:tabs>
              <w:ind w:left="432"/>
            </w:pPr>
            <w:r w:rsidRPr="00C673FB">
              <w:t>Completed integrated of FM17 &amp; 18.</w:t>
            </w:r>
          </w:p>
          <w:p w14:paraId="18D3CAEB" w14:textId="77777777" w:rsidR="00190CED" w:rsidRPr="00C673FB" w:rsidRDefault="00190CED" w:rsidP="00190CED">
            <w:pPr>
              <w:numPr>
                <w:ilvl w:val="0"/>
                <w:numId w:val="13"/>
              </w:numPr>
              <w:tabs>
                <w:tab w:val="clear" w:pos="648"/>
                <w:tab w:val="num" w:pos="432"/>
                <w:tab w:val="left" w:pos="1147"/>
              </w:tabs>
              <w:ind w:left="432"/>
            </w:pPr>
            <w:r w:rsidRPr="00C673FB">
              <w:t>Conducted FM 17, 18… FFT.</w:t>
            </w:r>
          </w:p>
          <w:p w14:paraId="101C5CA9" w14:textId="77777777" w:rsidR="00190CED" w:rsidRPr="00C673FB" w:rsidRDefault="00190CED" w:rsidP="00190CED">
            <w:pPr>
              <w:numPr>
                <w:ilvl w:val="1"/>
                <w:numId w:val="13"/>
              </w:numPr>
              <w:tabs>
                <w:tab w:val="num" w:pos="432"/>
                <w:tab w:val="left" w:pos="1147"/>
              </w:tabs>
            </w:pPr>
            <w:r w:rsidRPr="00C673FB">
              <w:t>Preparing for FM 17 &amp; 18… PER, VIBE, Post Vibe FFT and TVAC.</w:t>
            </w:r>
          </w:p>
          <w:p w14:paraId="2B1B7738" w14:textId="77777777" w:rsidR="00190CED" w:rsidRPr="00C673FB" w:rsidRDefault="00190CED" w:rsidP="00190CED">
            <w:pPr>
              <w:numPr>
                <w:ilvl w:val="0"/>
                <w:numId w:val="13"/>
              </w:numPr>
              <w:tabs>
                <w:tab w:val="clear" w:pos="648"/>
                <w:tab w:val="num" w:pos="432"/>
                <w:tab w:val="left" w:pos="1147"/>
              </w:tabs>
              <w:ind w:left="432"/>
            </w:pPr>
            <w:r w:rsidRPr="00C673FB">
              <w:t>Sent out RWC parts for plating at PFE for flight spare FM2 SDP, parts complete and in house.</w:t>
            </w:r>
          </w:p>
          <w:p w14:paraId="57B95F2E" w14:textId="77777777" w:rsidR="00190CED" w:rsidRPr="00C673FB" w:rsidRDefault="00190CED" w:rsidP="00190CED">
            <w:pPr>
              <w:tabs>
                <w:tab w:val="left" w:pos="1147"/>
              </w:tabs>
              <w:ind w:left="432"/>
            </w:pPr>
          </w:p>
          <w:p w14:paraId="7D855E9E" w14:textId="77777777" w:rsidR="00190CED" w:rsidRPr="00C673FB" w:rsidRDefault="00190CED" w:rsidP="00190CED">
            <w:pPr>
              <w:tabs>
                <w:tab w:val="num" w:pos="432"/>
                <w:tab w:val="left" w:pos="1147"/>
              </w:tabs>
              <w:rPr>
                <w:szCs w:val="24"/>
              </w:rPr>
            </w:pPr>
            <w:r w:rsidRPr="00C673FB">
              <w:rPr>
                <w:szCs w:val="24"/>
              </w:rPr>
              <w:t>SDP Thermal:</w:t>
            </w:r>
          </w:p>
          <w:p w14:paraId="008BDDB8" w14:textId="77777777" w:rsidR="00190CED" w:rsidRPr="00C673FB" w:rsidRDefault="00190CED" w:rsidP="00190CED">
            <w:pPr>
              <w:numPr>
                <w:ilvl w:val="0"/>
                <w:numId w:val="13"/>
              </w:numPr>
              <w:tabs>
                <w:tab w:val="clear" w:pos="648"/>
                <w:tab w:val="num" w:pos="432"/>
                <w:tab w:val="left" w:pos="1147"/>
              </w:tabs>
              <w:ind w:left="432"/>
            </w:pPr>
            <w:r w:rsidRPr="00C673FB">
              <w:t xml:space="preserve">Conducting </w:t>
            </w:r>
            <w:proofErr w:type="spellStart"/>
            <w:r w:rsidRPr="00C673FB">
              <w:t>TVac</w:t>
            </w:r>
            <w:proofErr w:type="spellEnd"/>
            <w:r w:rsidRPr="00C673FB">
              <w:t xml:space="preserve"> testing for FM 15, 16 and then FM 17, 18</w:t>
            </w:r>
          </w:p>
          <w:p w14:paraId="10C59B50" w14:textId="77777777" w:rsidR="00190CED" w:rsidRPr="00C673FB" w:rsidRDefault="00190CED" w:rsidP="00190CED">
            <w:pPr>
              <w:tabs>
                <w:tab w:val="num" w:pos="432"/>
                <w:tab w:val="left" w:pos="1147"/>
              </w:tabs>
              <w:ind w:left="72"/>
              <w:rPr>
                <w:szCs w:val="24"/>
              </w:rPr>
            </w:pPr>
          </w:p>
          <w:p w14:paraId="07E3F9C6" w14:textId="77777777" w:rsidR="00190CED" w:rsidRPr="00C673FB" w:rsidRDefault="00190CED" w:rsidP="00190CED">
            <w:pPr>
              <w:tabs>
                <w:tab w:val="num" w:pos="432"/>
                <w:tab w:val="left" w:pos="1147"/>
              </w:tabs>
              <w:rPr>
                <w:szCs w:val="24"/>
              </w:rPr>
            </w:pPr>
            <w:r w:rsidRPr="00C673FB">
              <w:rPr>
                <w:szCs w:val="24"/>
              </w:rPr>
              <w:t>SDP EMC:</w:t>
            </w:r>
          </w:p>
          <w:p w14:paraId="4FF1D843" w14:textId="77777777" w:rsidR="00190CED" w:rsidRPr="00C673FB" w:rsidRDefault="00190CED" w:rsidP="00190CED">
            <w:pPr>
              <w:numPr>
                <w:ilvl w:val="0"/>
                <w:numId w:val="13"/>
              </w:numPr>
              <w:tabs>
                <w:tab w:val="clear" w:pos="648"/>
                <w:tab w:val="num" w:pos="432"/>
                <w:tab w:val="left" w:pos="1147"/>
              </w:tabs>
              <w:ind w:left="432"/>
              <w:rPr>
                <w:szCs w:val="24"/>
              </w:rPr>
            </w:pPr>
            <w:r w:rsidRPr="00C673FB">
              <w:t xml:space="preserve">Completed CE01/03, chassis leakage and magnetic testing for FM 15, 16. </w:t>
            </w:r>
          </w:p>
          <w:p w14:paraId="0C0274CC" w14:textId="77777777" w:rsidR="00190CED" w:rsidRPr="00C673FB" w:rsidRDefault="00190CED" w:rsidP="00190CED">
            <w:pPr>
              <w:tabs>
                <w:tab w:val="num" w:pos="432"/>
                <w:tab w:val="left" w:pos="1147"/>
              </w:tabs>
              <w:rPr>
                <w:szCs w:val="24"/>
              </w:rPr>
            </w:pPr>
          </w:p>
          <w:p w14:paraId="554767DC" w14:textId="77777777" w:rsidR="00190CED" w:rsidRPr="00C673FB" w:rsidRDefault="00190CED" w:rsidP="00190CED">
            <w:pPr>
              <w:pStyle w:val="ListParagraph"/>
              <w:spacing w:after="120"/>
              <w:ind w:left="0"/>
              <w:contextualSpacing w:val="0"/>
              <w:rPr>
                <w:rFonts w:ascii="Calibri" w:hAnsi="Calibri" w:cs="Calibri"/>
              </w:rPr>
            </w:pPr>
            <w:r w:rsidRPr="00C673FB">
              <w:rPr>
                <w:szCs w:val="24"/>
              </w:rPr>
              <w:t xml:space="preserve">FM SDP </w:t>
            </w:r>
          </w:p>
          <w:p w14:paraId="2F685424" w14:textId="77777777" w:rsidR="00190CED" w:rsidRPr="00C673FB" w:rsidRDefault="00190CED" w:rsidP="00190CED">
            <w:pPr>
              <w:pStyle w:val="ListParagraph"/>
              <w:numPr>
                <w:ilvl w:val="0"/>
                <w:numId w:val="19"/>
              </w:numPr>
              <w:contextualSpacing w:val="0"/>
              <w:rPr>
                <w:rFonts w:ascii="Calibri" w:hAnsi="Calibri" w:cs="Calibri"/>
              </w:rPr>
            </w:pPr>
            <w:r w:rsidRPr="00C673FB">
              <w:t>Final assembly of SNs 15 and 16.</w:t>
            </w:r>
          </w:p>
          <w:p w14:paraId="5070AE29" w14:textId="77777777" w:rsidR="00190CED" w:rsidRPr="00C673FB" w:rsidRDefault="00190CED" w:rsidP="00190CED">
            <w:pPr>
              <w:pStyle w:val="ListParagraph"/>
              <w:numPr>
                <w:ilvl w:val="0"/>
                <w:numId w:val="19"/>
              </w:numPr>
              <w:contextualSpacing w:val="0"/>
              <w:rPr>
                <w:rFonts w:ascii="Calibri" w:hAnsi="Calibri" w:cs="Calibri"/>
              </w:rPr>
            </w:pPr>
            <w:r w:rsidRPr="00C673FB">
              <w:lastRenderedPageBreak/>
              <w:t>FM13 &amp; FM14 have successfully completed Cho-foiling, cleaning, final UV inspection and bagging and have been shipped to GSFC</w:t>
            </w:r>
            <w:r w:rsidRPr="00C673FB">
              <w:rPr>
                <w:rFonts w:ascii="Calibri" w:hAnsi="Calibri" w:cs="Calibri"/>
              </w:rPr>
              <w:t>.</w:t>
            </w:r>
          </w:p>
          <w:p w14:paraId="0DD646DF" w14:textId="77777777" w:rsidR="00190CED" w:rsidRPr="00C673FB" w:rsidRDefault="00190CED" w:rsidP="00190CED">
            <w:pPr>
              <w:ind w:left="72"/>
              <w:rPr>
                <w:szCs w:val="24"/>
              </w:rPr>
            </w:pPr>
          </w:p>
          <w:p w14:paraId="706982AB" w14:textId="77777777" w:rsidR="00190CED" w:rsidRPr="00C673FB" w:rsidRDefault="00190CED" w:rsidP="00190CED">
            <w:pPr>
              <w:tabs>
                <w:tab w:val="num" w:pos="432"/>
                <w:tab w:val="left" w:pos="1147"/>
              </w:tabs>
              <w:rPr>
                <w:szCs w:val="24"/>
              </w:rPr>
            </w:pPr>
            <w:r w:rsidRPr="00C673FB">
              <w:rPr>
                <w:szCs w:val="24"/>
              </w:rPr>
              <w:t>SDP QA:</w:t>
            </w:r>
          </w:p>
          <w:p w14:paraId="1AC6DA07" w14:textId="77777777" w:rsidR="00190CED" w:rsidRPr="00C673FB" w:rsidRDefault="00190CED" w:rsidP="00190CED">
            <w:pPr>
              <w:numPr>
                <w:ilvl w:val="0"/>
                <w:numId w:val="13"/>
              </w:numPr>
              <w:tabs>
                <w:tab w:val="clear" w:pos="648"/>
                <w:tab w:val="num" w:pos="432"/>
                <w:tab w:val="num" w:pos="900"/>
              </w:tabs>
              <w:ind w:left="432"/>
              <w:rPr>
                <w:szCs w:val="24"/>
              </w:rPr>
            </w:pPr>
            <w:r w:rsidRPr="00C673FB">
              <w:rPr>
                <w:szCs w:val="24"/>
              </w:rPr>
              <w:t>Monitored the assembly and test activities for the flight units</w:t>
            </w:r>
          </w:p>
          <w:p w14:paraId="59A6F46A" w14:textId="77777777" w:rsidR="00190CED" w:rsidRPr="00C673FB" w:rsidRDefault="00190CED" w:rsidP="00190CED">
            <w:pPr>
              <w:rPr>
                <w:szCs w:val="24"/>
              </w:rPr>
            </w:pPr>
          </w:p>
          <w:p w14:paraId="74FB7759" w14:textId="77777777" w:rsidR="00190CED" w:rsidRPr="00C673FB" w:rsidRDefault="00190CED" w:rsidP="00190CED">
            <w:pPr>
              <w:rPr>
                <w:szCs w:val="24"/>
              </w:rPr>
            </w:pPr>
            <w:r w:rsidRPr="00C673FB">
              <w:rPr>
                <w:szCs w:val="24"/>
              </w:rPr>
              <w:t>AEB (UNH)</w:t>
            </w:r>
          </w:p>
          <w:p w14:paraId="1A93FF27" w14:textId="5A410B77" w:rsidR="00995E3D" w:rsidRPr="00C673FB" w:rsidRDefault="00190CED" w:rsidP="00190CED">
            <w:pPr>
              <w:numPr>
                <w:ilvl w:val="0"/>
                <w:numId w:val="13"/>
              </w:numPr>
              <w:tabs>
                <w:tab w:val="num" w:pos="432"/>
              </w:tabs>
              <w:ind w:left="432"/>
              <w:rPr>
                <w:rFonts w:eastAsia="MS Mincho"/>
                <w:szCs w:val="24"/>
                <w:lang w:eastAsia="ja-JP"/>
              </w:rPr>
            </w:pPr>
            <w:r w:rsidRPr="00C673FB">
              <w:rPr>
                <w:rFonts w:eastAsia="MS Mincho"/>
                <w:szCs w:val="24"/>
                <w:lang w:eastAsia="ja-JP"/>
              </w:rPr>
              <w:t>FM3 coated, reassembled and placed in storage.</w:t>
            </w:r>
          </w:p>
        </w:tc>
      </w:tr>
      <w:tr w:rsidR="007276E0" w:rsidRPr="00C673FB" w14:paraId="59762637" w14:textId="77777777" w:rsidTr="00C935D2">
        <w:tc>
          <w:tcPr>
            <w:tcW w:w="648" w:type="dxa"/>
          </w:tcPr>
          <w:p w14:paraId="128D6929" w14:textId="6FCB6DC0" w:rsidR="00995E3D" w:rsidRPr="00C673FB" w:rsidRDefault="00995E3D" w:rsidP="00C935D2">
            <w:pPr>
              <w:rPr>
                <w:szCs w:val="24"/>
              </w:rPr>
            </w:pPr>
          </w:p>
        </w:tc>
        <w:tc>
          <w:tcPr>
            <w:tcW w:w="540" w:type="dxa"/>
          </w:tcPr>
          <w:p w14:paraId="56080FF4" w14:textId="77777777" w:rsidR="00995E3D" w:rsidRPr="00C673FB" w:rsidRDefault="00995E3D" w:rsidP="00C935D2">
            <w:pPr>
              <w:rPr>
                <w:szCs w:val="24"/>
              </w:rPr>
            </w:pPr>
            <w:r w:rsidRPr="00C673FB">
              <w:rPr>
                <w:szCs w:val="24"/>
              </w:rPr>
              <w:t xml:space="preserve">c. </w:t>
            </w:r>
          </w:p>
        </w:tc>
        <w:tc>
          <w:tcPr>
            <w:tcW w:w="8280" w:type="dxa"/>
          </w:tcPr>
          <w:p w14:paraId="0E58D71D" w14:textId="538393A6" w:rsidR="00995E3D" w:rsidRPr="00C673FB" w:rsidRDefault="002751D8" w:rsidP="00C935D2">
            <w:r w:rsidRPr="00C673FB">
              <w:t>SDP (LASP)</w:t>
            </w:r>
          </w:p>
          <w:p w14:paraId="42FC05C5" w14:textId="57B089E2" w:rsidR="00995E3D" w:rsidRPr="00C673FB" w:rsidRDefault="002751D8" w:rsidP="008D2DA7">
            <w:pPr>
              <w:numPr>
                <w:ilvl w:val="0"/>
                <w:numId w:val="13"/>
              </w:numPr>
              <w:tabs>
                <w:tab w:val="num" w:pos="432"/>
              </w:tabs>
              <w:ind w:left="432"/>
            </w:pPr>
            <w:r w:rsidRPr="00C673FB">
              <w:t>Supported FRB for stuck SDP door plunger (SN18).  Provided build and receiving/inspection document to UNH.</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C673FB" w14:paraId="07C64B7D" w14:textId="77777777" w:rsidTr="00E752E8">
        <w:tc>
          <w:tcPr>
            <w:tcW w:w="630" w:type="dxa"/>
          </w:tcPr>
          <w:p w14:paraId="1E8B2F6B" w14:textId="362DF348" w:rsidR="00005B5A" w:rsidRPr="00C673FB" w:rsidRDefault="009D41A6">
            <w:pPr>
              <w:rPr>
                <w:szCs w:val="24"/>
              </w:rPr>
            </w:pPr>
            <w:r w:rsidRPr="00C673FB">
              <w:rPr>
                <w:szCs w:val="24"/>
              </w:rPr>
              <w:t>8</w:t>
            </w:r>
            <w:r w:rsidR="00005B5A" w:rsidRPr="00C673FB">
              <w:rPr>
                <w:szCs w:val="24"/>
              </w:rPr>
              <w:t>.</w:t>
            </w:r>
          </w:p>
        </w:tc>
        <w:tc>
          <w:tcPr>
            <w:tcW w:w="8820" w:type="dxa"/>
            <w:gridSpan w:val="3"/>
          </w:tcPr>
          <w:p w14:paraId="5CA6D856" w14:textId="77777777" w:rsidR="00005B5A" w:rsidRPr="00C673FB" w:rsidRDefault="00005B5A">
            <w:pPr>
              <w:rPr>
                <w:szCs w:val="24"/>
              </w:rPr>
            </w:pPr>
            <w:r w:rsidRPr="00C673FB">
              <w:rPr>
                <w:szCs w:val="24"/>
              </w:rPr>
              <w:t>ADP</w:t>
            </w:r>
          </w:p>
        </w:tc>
      </w:tr>
      <w:tr w:rsidR="00005B5A" w:rsidRPr="00C673FB" w14:paraId="521F1C53" w14:textId="77777777" w:rsidTr="00E752E8">
        <w:tc>
          <w:tcPr>
            <w:tcW w:w="630" w:type="dxa"/>
          </w:tcPr>
          <w:p w14:paraId="5D4AB1A1" w14:textId="77777777" w:rsidR="00005B5A" w:rsidRPr="00C673FB" w:rsidRDefault="00005B5A" w:rsidP="00AA310E">
            <w:pPr>
              <w:rPr>
                <w:szCs w:val="24"/>
              </w:rPr>
            </w:pPr>
          </w:p>
        </w:tc>
        <w:tc>
          <w:tcPr>
            <w:tcW w:w="540" w:type="dxa"/>
          </w:tcPr>
          <w:p w14:paraId="158D68AC" w14:textId="77777777" w:rsidR="00005B5A" w:rsidRPr="00C673FB" w:rsidRDefault="00005B5A" w:rsidP="00AA310E">
            <w:pPr>
              <w:rPr>
                <w:szCs w:val="24"/>
              </w:rPr>
            </w:pPr>
            <w:r w:rsidRPr="00C673FB">
              <w:rPr>
                <w:szCs w:val="24"/>
              </w:rPr>
              <w:t>a.</w:t>
            </w:r>
          </w:p>
        </w:tc>
        <w:tc>
          <w:tcPr>
            <w:tcW w:w="8280" w:type="dxa"/>
            <w:gridSpan w:val="2"/>
          </w:tcPr>
          <w:p w14:paraId="5244497F" w14:textId="79C425A3" w:rsidR="00995E3D" w:rsidRPr="00C673FB" w:rsidRDefault="00995E3D" w:rsidP="00F55296">
            <w:pPr>
              <w:spacing w:after="120"/>
              <w:ind w:left="-18"/>
              <w:rPr>
                <w:rFonts w:asciiTheme="minorHAnsi" w:hAnsiTheme="minorHAnsi" w:cstheme="minorHAnsi"/>
              </w:rPr>
            </w:pPr>
            <w:r w:rsidRPr="00C673FB">
              <w:rPr>
                <w:rFonts w:asciiTheme="minorHAnsi" w:hAnsiTheme="minorHAnsi" w:cstheme="minorHAnsi"/>
              </w:rPr>
              <w:t>ADP</w:t>
            </w:r>
            <w:r w:rsidR="002751D8" w:rsidRPr="00C673FB">
              <w:rPr>
                <w:rFonts w:asciiTheme="minorHAnsi" w:hAnsiTheme="minorHAnsi" w:cstheme="minorHAnsi"/>
              </w:rPr>
              <w:t xml:space="preserve"> I&amp;T Activities at Goddard</w:t>
            </w:r>
          </w:p>
          <w:p w14:paraId="0C60C8AD" w14:textId="77777777" w:rsidR="002751D8" w:rsidRPr="00C673FB" w:rsidRDefault="002751D8" w:rsidP="002751D8">
            <w:pPr>
              <w:numPr>
                <w:ilvl w:val="0"/>
                <w:numId w:val="13"/>
              </w:numPr>
              <w:spacing w:after="120"/>
              <w:rPr>
                <w:rFonts w:asciiTheme="minorHAnsi" w:hAnsiTheme="minorHAnsi" w:cstheme="minorHAnsi"/>
              </w:rPr>
            </w:pP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#1</w:t>
            </w:r>
          </w:p>
          <w:p w14:paraId="77FF5B51" w14:textId="77777777" w:rsidR="002751D8" w:rsidRPr="00C673FB" w:rsidRDefault="002751D8" w:rsidP="002751D8">
            <w:pPr>
              <w:numPr>
                <w:ilvl w:val="1"/>
                <w:numId w:val="13"/>
              </w:numPr>
              <w:spacing w:after="120"/>
              <w:rPr>
                <w:rFonts w:asciiTheme="minorHAnsi" w:hAnsiTheme="minorHAnsi" w:cstheme="minorHAnsi"/>
              </w:rPr>
            </w:pPr>
            <w:r w:rsidRPr="00C673FB">
              <w:rPr>
                <w:rFonts w:asciiTheme="minorHAnsi" w:hAnsiTheme="minorHAnsi" w:cstheme="minorHAnsi"/>
              </w:rPr>
              <w:t xml:space="preserve">Supported </w:t>
            </w: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#1 vibration test as needed by the project.  Reviewed RE vibration response data and provided feedback to MMS structural team between levels and axes.</w:t>
            </w:r>
          </w:p>
          <w:p w14:paraId="1A5F190B" w14:textId="77777777" w:rsidR="002751D8" w:rsidRPr="00C673FB" w:rsidRDefault="002751D8" w:rsidP="002751D8">
            <w:pPr>
              <w:numPr>
                <w:ilvl w:val="1"/>
                <w:numId w:val="13"/>
              </w:numPr>
              <w:spacing w:after="120"/>
              <w:rPr>
                <w:rFonts w:asciiTheme="minorHAnsi" w:hAnsiTheme="minorHAnsi" w:cstheme="minorHAnsi"/>
              </w:rPr>
            </w:pPr>
            <w:r w:rsidRPr="00C673FB">
              <w:rPr>
                <w:rFonts w:asciiTheme="minorHAnsi" w:hAnsiTheme="minorHAnsi" w:cstheme="minorHAnsi"/>
              </w:rPr>
              <w:t>Performed post-vibration release test of –Z ADP Launch Latches</w:t>
            </w:r>
          </w:p>
          <w:p w14:paraId="4D50785D" w14:textId="77777777" w:rsidR="002751D8" w:rsidRPr="00C673FB" w:rsidRDefault="002751D8" w:rsidP="002751D8">
            <w:pPr>
              <w:numPr>
                <w:ilvl w:val="1"/>
                <w:numId w:val="13"/>
              </w:numPr>
              <w:spacing w:after="120"/>
              <w:rPr>
                <w:rFonts w:asciiTheme="minorHAnsi" w:hAnsiTheme="minorHAnsi" w:cstheme="minorHAnsi"/>
              </w:rPr>
            </w:pPr>
            <w:r w:rsidRPr="00C673FB">
              <w:rPr>
                <w:rFonts w:asciiTheme="minorHAnsi" w:hAnsiTheme="minorHAnsi" w:cstheme="minorHAnsi"/>
              </w:rPr>
              <w:t>Removed –Z ADP RE (SN04) so that ODS could be removed for prop tank drain and the “wiggle” test.   RE is stored in an RE shipping container for reinstallation in October.</w:t>
            </w:r>
          </w:p>
          <w:p w14:paraId="2326588F" w14:textId="77777777" w:rsidR="002751D8" w:rsidRPr="00C673FB" w:rsidRDefault="002751D8" w:rsidP="002751D8">
            <w:pPr>
              <w:numPr>
                <w:ilvl w:val="0"/>
                <w:numId w:val="13"/>
              </w:numPr>
              <w:spacing w:after="120"/>
              <w:rPr>
                <w:rFonts w:asciiTheme="minorHAnsi" w:hAnsiTheme="minorHAnsi" w:cstheme="minorHAnsi"/>
              </w:rPr>
            </w:pP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#2</w:t>
            </w:r>
          </w:p>
          <w:p w14:paraId="11203873" w14:textId="77777777" w:rsidR="002751D8" w:rsidRPr="00C673FB" w:rsidRDefault="002751D8" w:rsidP="002751D8">
            <w:pPr>
              <w:numPr>
                <w:ilvl w:val="1"/>
                <w:numId w:val="13"/>
              </w:numPr>
              <w:spacing w:after="120"/>
              <w:rPr>
                <w:rFonts w:asciiTheme="minorHAnsi" w:hAnsiTheme="minorHAnsi" w:cstheme="minorHAnsi"/>
              </w:rPr>
            </w:pPr>
            <w:r w:rsidRPr="00C673FB">
              <w:rPr>
                <w:rFonts w:asciiTheme="minorHAnsi" w:hAnsiTheme="minorHAnsi" w:cstheme="minorHAnsi"/>
              </w:rPr>
              <w:t>Reviewed and approved Obs#2 ADP WOA as-run paperwork</w:t>
            </w:r>
          </w:p>
          <w:p w14:paraId="1C2246BB" w14:textId="77777777" w:rsidR="002751D8" w:rsidRPr="00C673FB" w:rsidRDefault="002751D8" w:rsidP="002751D8">
            <w:pPr>
              <w:numPr>
                <w:ilvl w:val="0"/>
                <w:numId w:val="13"/>
              </w:numPr>
              <w:spacing w:after="120"/>
              <w:rPr>
                <w:rFonts w:asciiTheme="minorHAnsi" w:hAnsiTheme="minorHAnsi" w:cstheme="minorHAnsi"/>
              </w:rPr>
            </w:pP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#3 – No activity</w:t>
            </w:r>
          </w:p>
          <w:p w14:paraId="6A003B30" w14:textId="77777777" w:rsidR="002751D8" w:rsidRPr="00C673FB" w:rsidRDefault="002751D8" w:rsidP="002751D8">
            <w:pPr>
              <w:numPr>
                <w:ilvl w:val="0"/>
                <w:numId w:val="13"/>
              </w:numPr>
              <w:spacing w:after="120"/>
              <w:rPr>
                <w:rFonts w:asciiTheme="minorHAnsi" w:hAnsiTheme="minorHAnsi" w:cstheme="minorHAnsi"/>
              </w:rPr>
            </w:pP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#4</w:t>
            </w:r>
          </w:p>
          <w:p w14:paraId="25EB96AD" w14:textId="77777777" w:rsidR="002751D8" w:rsidRPr="00C673FB" w:rsidRDefault="002751D8" w:rsidP="002751D8">
            <w:pPr>
              <w:numPr>
                <w:ilvl w:val="1"/>
                <w:numId w:val="13"/>
              </w:numPr>
              <w:spacing w:after="120"/>
              <w:rPr>
                <w:rFonts w:asciiTheme="minorHAnsi" w:hAnsiTheme="minorHAnsi" w:cstheme="minorHAnsi"/>
              </w:rPr>
            </w:pPr>
            <w:r w:rsidRPr="00C673FB">
              <w:rPr>
                <w:rFonts w:asciiTheme="minorHAnsi" w:hAnsiTheme="minorHAnsi" w:cstheme="minorHAnsi"/>
              </w:rPr>
              <w:t xml:space="preserve">Installed +Z ADP RE (SN01) on </w:t>
            </w: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#4.  A PR was issued against the installation due to discoloration on the gold plated inner guard surface.</w:t>
            </w:r>
          </w:p>
          <w:p w14:paraId="5A003673" w14:textId="77777777" w:rsidR="002751D8" w:rsidRPr="00C673FB" w:rsidRDefault="002751D8" w:rsidP="002751D8">
            <w:pPr>
              <w:numPr>
                <w:ilvl w:val="1"/>
                <w:numId w:val="13"/>
              </w:numPr>
              <w:spacing w:after="120"/>
              <w:rPr>
                <w:rFonts w:asciiTheme="minorHAnsi" w:hAnsiTheme="minorHAnsi" w:cstheme="minorHAnsi"/>
              </w:rPr>
            </w:pPr>
            <w:r w:rsidRPr="00C673FB">
              <w:rPr>
                <w:rFonts w:asciiTheme="minorHAnsi" w:hAnsiTheme="minorHAnsi" w:cstheme="minorHAnsi"/>
              </w:rPr>
              <w:t>Performed +Z ADP RE STM and LPT.</w:t>
            </w:r>
          </w:p>
          <w:p w14:paraId="5535BE2E" w14:textId="77777777" w:rsidR="002751D8" w:rsidRPr="00C673FB" w:rsidRDefault="002751D8" w:rsidP="002751D8">
            <w:pPr>
              <w:numPr>
                <w:ilvl w:val="1"/>
                <w:numId w:val="13"/>
              </w:numPr>
              <w:spacing w:after="120"/>
              <w:rPr>
                <w:rFonts w:asciiTheme="minorHAnsi" w:hAnsiTheme="minorHAnsi" w:cstheme="minorHAnsi"/>
              </w:rPr>
            </w:pPr>
            <w:r w:rsidRPr="00C673FB">
              <w:rPr>
                <w:rFonts w:asciiTheme="minorHAnsi" w:hAnsiTheme="minorHAnsi" w:cstheme="minorHAnsi"/>
              </w:rPr>
              <w:t>Performed +Z ADP RE deployment and functional tests</w:t>
            </w:r>
          </w:p>
          <w:p w14:paraId="09CDD3D7" w14:textId="77777777" w:rsidR="002751D8" w:rsidRPr="00C673FB" w:rsidRDefault="002751D8" w:rsidP="002751D8">
            <w:pPr>
              <w:numPr>
                <w:ilvl w:val="0"/>
                <w:numId w:val="13"/>
              </w:numPr>
              <w:spacing w:after="120"/>
              <w:rPr>
                <w:rFonts w:asciiTheme="minorHAnsi" w:hAnsiTheme="minorHAnsi" w:cstheme="minorHAnsi"/>
              </w:rPr>
            </w:pPr>
            <w:r w:rsidRPr="00C673FB">
              <w:rPr>
                <w:rFonts w:asciiTheme="minorHAnsi" w:hAnsiTheme="minorHAnsi" w:cstheme="minorHAnsi"/>
              </w:rPr>
              <w:t>Reviewed and approved the revised FIELDS ADP Functional Test procedure.</w:t>
            </w:r>
          </w:p>
          <w:p w14:paraId="38448C83" w14:textId="77777777" w:rsidR="002751D8" w:rsidRPr="00C673FB" w:rsidRDefault="002751D8" w:rsidP="002751D8">
            <w:pPr>
              <w:numPr>
                <w:ilvl w:val="0"/>
                <w:numId w:val="13"/>
              </w:numPr>
              <w:spacing w:after="120"/>
              <w:rPr>
                <w:rFonts w:asciiTheme="minorHAnsi" w:hAnsiTheme="minorHAnsi" w:cstheme="minorHAnsi"/>
              </w:rPr>
            </w:pPr>
            <w:r w:rsidRPr="00C673FB">
              <w:rPr>
                <w:rFonts w:asciiTheme="minorHAnsi" w:hAnsiTheme="minorHAnsi" w:cstheme="minorHAnsi"/>
              </w:rPr>
              <w:t>Drafted an ADP RE removal procedure and released this procedure in MIS.</w:t>
            </w:r>
          </w:p>
          <w:p w14:paraId="38CF5A47" w14:textId="77777777" w:rsidR="002751D8" w:rsidRPr="00C673FB" w:rsidRDefault="002751D8" w:rsidP="002751D8">
            <w:pPr>
              <w:numPr>
                <w:ilvl w:val="0"/>
                <w:numId w:val="13"/>
              </w:numPr>
              <w:spacing w:after="120"/>
              <w:rPr>
                <w:rFonts w:asciiTheme="minorHAnsi" w:hAnsiTheme="minorHAnsi" w:cstheme="minorHAnsi"/>
              </w:rPr>
            </w:pPr>
            <w:r w:rsidRPr="00C673FB">
              <w:rPr>
                <w:rFonts w:asciiTheme="minorHAnsi" w:hAnsiTheme="minorHAnsi" w:cstheme="minorHAnsi"/>
              </w:rPr>
              <w:t xml:space="preserve">Investigated ADP inner guard gold discoloration issue for ADP RE SN01 (+Z </w:t>
            </w: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#4).  Attempted to recreate the discoloration with solvent (IPA).  This attempt was partially successful.  PR remains open.</w:t>
            </w:r>
          </w:p>
          <w:p w14:paraId="2A17FDE1" w14:textId="77777777" w:rsidR="00995E3D" w:rsidRPr="00C673FB" w:rsidRDefault="00995E3D" w:rsidP="00F55296">
            <w:pPr>
              <w:spacing w:after="120"/>
              <w:rPr>
                <w:rFonts w:asciiTheme="minorHAnsi" w:hAnsiTheme="minorHAnsi" w:cstheme="minorHAnsi"/>
              </w:rPr>
            </w:pPr>
            <w:r w:rsidRPr="00C673FB">
              <w:rPr>
                <w:rFonts w:asciiTheme="minorHAnsi" w:hAnsiTheme="minorHAnsi" w:cstheme="minorHAnsi"/>
              </w:rPr>
              <w:t>Axial Electronics Box (AEB)</w:t>
            </w:r>
          </w:p>
          <w:p w14:paraId="7FBB5E57" w14:textId="08E6DF79" w:rsidR="00B53542" w:rsidRPr="00C673FB" w:rsidRDefault="00B17D2E" w:rsidP="00F55296">
            <w:pPr>
              <w:numPr>
                <w:ilvl w:val="0"/>
                <w:numId w:val="13"/>
              </w:numPr>
              <w:spacing w:after="120"/>
              <w:rPr>
                <w:rFonts w:asciiTheme="minorHAnsi" w:hAnsiTheme="minorHAnsi" w:cstheme="minorHAnsi"/>
              </w:rPr>
            </w:pPr>
            <w:r w:rsidRPr="00C673FB">
              <w:rPr>
                <w:rFonts w:asciiTheme="minorHAnsi" w:hAnsiTheme="minorHAnsi" w:cstheme="minorHAnsi"/>
              </w:rPr>
              <w:lastRenderedPageBreak/>
              <w:t>No activity</w:t>
            </w:r>
          </w:p>
        </w:tc>
      </w:tr>
      <w:tr w:rsidR="00005B5A" w:rsidRPr="00C673FB" w14:paraId="50248FAF" w14:textId="77777777" w:rsidTr="00E752E8">
        <w:tc>
          <w:tcPr>
            <w:tcW w:w="630" w:type="dxa"/>
          </w:tcPr>
          <w:p w14:paraId="384640EF" w14:textId="47A18D5C" w:rsidR="00005B5A" w:rsidRPr="00C673FB" w:rsidRDefault="00005B5A">
            <w:pPr>
              <w:rPr>
                <w:szCs w:val="24"/>
              </w:rPr>
            </w:pPr>
          </w:p>
        </w:tc>
        <w:tc>
          <w:tcPr>
            <w:tcW w:w="540" w:type="dxa"/>
          </w:tcPr>
          <w:p w14:paraId="7A35E45E" w14:textId="77777777" w:rsidR="00005B5A" w:rsidRPr="00C673FB" w:rsidRDefault="00005B5A">
            <w:pPr>
              <w:rPr>
                <w:szCs w:val="24"/>
              </w:rPr>
            </w:pPr>
          </w:p>
        </w:tc>
        <w:tc>
          <w:tcPr>
            <w:tcW w:w="8280" w:type="dxa"/>
            <w:gridSpan w:val="2"/>
          </w:tcPr>
          <w:p w14:paraId="0086D84C" w14:textId="77777777" w:rsidR="00005B5A" w:rsidRPr="00C673FB" w:rsidRDefault="00005B5A">
            <w:pPr>
              <w:rPr>
                <w:szCs w:val="24"/>
              </w:rPr>
            </w:pPr>
          </w:p>
        </w:tc>
      </w:tr>
      <w:tr w:rsidR="007276E0" w:rsidRPr="00C673FB" w14:paraId="09E984DE" w14:textId="77777777" w:rsidTr="00E752E8">
        <w:tc>
          <w:tcPr>
            <w:tcW w:w="630" w:type="dxa"/>
          </w:tcPr>
          <w:p w14:paraId="25A90FA2" w14:textId="0B3D9883" w:rsidR="00005B5A" w:rsidRPr="00C673FB" w:rsidRDefault="009D41A6">
            <w:pPr>
              <w:rPr>
                <w:szCs w:val="24"/>
              </w:rPr>
            </w:pPr>
            <w:r w:rsidRPr="00C673FB">
              <w:rPr>
                <w:szCs w:val="24"/>
              </w:rPr>
              <w:t>9</w:t>
            </w:r>
            <w:r w:rsidR="00005B5A" w:rsidRPr="00C673FB">
              <w:rPr>
                <w:szCs w:val="24"/>
              </w:rPr>
              <w:t>.</w:t>
            </w:r>
          </w:p>
        </w:tc>
        <w:tc>
          <w:tcPr>
            <w:tcW w:w="8820" w:type="dxa"/>
            <w:gridSpan w:val="3"/>
          </w:tcPr>
          <w:p w14:paraId="61C97DBC" w14:textId="19781EF6" w:rsidR="00005B5A" w:rsidRPr="00C673FB" w:rsidRDefault="00005B5A" w:rsidP="008B0137">
            <w:pPr>
              <w:rPr>
                <w:szCs w:val="24"/>
              </w:rPr>
            </w:pPr>
            <w:r w:rsidRPr="00C673FB">
              <w:rPr>
                <w:szCs w:val="24"/>
              </w:rPr>
              <w:t>DSP</w:t>
            </w:r>
            <w:r w:rsidR="006E27D6" w:rsidRPr="00C673FB">
              <w:rPr>
                <w:szCs w:val="24"/>
              </w:rPr>
              <w:t>, Thermal, Systems Engineering</w:t>
            </w:r>
            <w:r w:rsidR="00377B8D" w:rsidRPr="00C673FB">
              <w:rPr>
                <w:szCs w:val="24"/>
              </w:rPr>
              <w:t>, Product Assurance</w:t>
            </w:r>
            <w:r w:rsidR="006E27D6" w:rsidRPr="00C673FB">
              <w:rPr>
                <w:szCs w:val="24"/>
              </w:rPr>
              <w:t xml:space="preserve"> and Management</w:t>
            </w:r>
            <w:r w:rsidR="008B0137" w:rsidRPr="00C673FB">
              <w:rPr>
                <w:szCs w:val="24"/>
              </w:rPr>
              <w:t xml:space="preserve"> (LASP)</w:t>
            </w:r>
          </w:p>
        </w:tc>
      </w:tr>
      <w:tr w:rsidR="007276E0" w:rsidRPr="00C673FB" w14:paraId="4A813157" w14:textId="77777777" w:rsidTr="00E752E8">
        <w:tc>
          <w:tcPr>
            <w:tcW w:w="630" w:type="dxa"/>
          </w:tcPr>
          <w:p w14:paraId="5E9AFDE1" w14:textId="77777777" w:rsidR="00005B5A" w:rsidRPr="00C673FB" w:rsidRDefault="00005B5A" w:rsidP="00AA310E">
            <w:pPr>
              <w:rPr>
                <w:szCs w:val="24"/>
              </w:rPr>
            </w:pPr>
          </w:p>
        </w:tc>
        <w:tc>
          <w:tcPr>
            <w:tcW w:w="540" w:type="dxa"/>
          </w:tcPr>
          <w:p w14:paraId="7B0A9AA5" w14:textId="77777777" w:rsidR="00005B5A" w:rsidRPr="00C673FB" w:rsidRDefault="00005B5A" w:rsidP="00AA310E">
            <w:pPr>
              <w:rPr>
                <w:szCs w:val="24"/>
              </w:rPr>
            </w:pPr>
          </w:p>
        </w:tc>
        <w:tc>
          <w:tcPr>
            <w:tcW w:w="8280" w:type="dxa"/>
            <w:gridSpan w:val="2"/>
          </w:tcPr>
          <w:p w14:paraId="3173DD79" w14:textId="1B7F6844" w:rsidR="00B75358" w:rsidRPr="00C673FB" w:rsidRDefault="00B75358" w:rsidP="00B75358">
            <w:r w:rsidRPr="00C673FB">
              <w:t>DSP</w:t>
            </w:r>
            <w:r w:rsidR="006D1A97" w:rsidRPr="00C673FB">
              <w:t xml:space="preserve"> - </w:t>
            </w:r>
            <w:r w:rsidR="006D1A97" w:rsidRPr="00C673FB">
              <w:rPr>
                <w:rFonts w:asciiTheme="minorHAnsi" w:hAnsiTheme="minorHAnsi" w:cstheme="minorHAnsi"/>
              </w:rPr>
              <w:t>No activities this month.</w:t>
            </w:r>
          </w:p>
          <w:p w14:paraId="44862871" w14:textId="77777777" w:rsidR="00C25C9D" w:rsidRPr="00C673FB" w:rsidRDefault="00C25C9D" w:rsidP="00C661C4">
            <w:pPr>
              <w:ind w:left="72"/>
              <w:rPr>
                <w:szCs w:val="24"/>
              </w:rPr>
            </w:pPr>
          </w:p>
          <w:p w14:paraId="44C253AD" w14:textId="77777777" w:rsidR="00995E3D" w:rsidRPr="00C673FB" w:rsidRDefault="00995E3D" w:rsidP="00995E3D">
            <w:pPr>
              <w:spacing w:after="120"/>
              <w:rPr>
                <w:rFonts w:asciiTheme="minorHAnsi" w:hAnsiTheme="minorHAnsi" w:cstheme="minorHAnsi"/>
              </w:rPr>
            </w:pPr>
            <w:r w:rsidRPr="00C673FB">
              <w:rPr>
                <w:rFonts w:asciiTheme="minorHAnsi" w:hAnsiTheme="minorHAnsi" w:cstheme="minorHAnsi"/>
              </w:rPr>
              <w:t>Thermal – No activities this month.</w:t>
            </w:r>
          </w:p>
          <w:p w14:paraId="6E10F673" w14:textId="77777777" w:rsidR="00995E3D" w:rsidRPr="00C673FB" w:rsidRDefault="00995E3D" w:rsidP="00995E3D">
            <w:pPr>
              <w:spacing w:after="120"/>
              <w:rPr>
                <w:rFonts w:asciiTheme="minorHAnsi" w:hAnsiTheme="minorHAnsi" w:cstheme="minorHAnsi"/>
              </w:rPr>
            </w:pPr>
            <w:r w:rsidRPr="00C673FB">
              <w:rPr>
                <w:rFonts w:asciiTheme="minorHAnsi" w:hAnsiTheme="minorHAnsi" w:cstheme="minorHAnsi"/>
              </w:rPr>
              <w:t>Systems Engineering and Program Management</w:t>
            </w:r>
          </w:p>
          <w:p w14:paraId="1A6B8B96" w14:textId="3C51D7FB" w:rsidR="006D1A97" w:rsidRPr="00C673FB" w:rsidRDefault="006D1A97" w:rsidP="006D1A97">
            <w:pPr>
              <w:numPr>
                <w:ilvl w:val="0"/>
                <w:numId w:val="13"/>
              </w:numPr>
              <w:spacing w:after="120"/>
              <w:rPr>
                <w:rFonts w:asciiTheme="minorHAnsi" w:hAnsiTheme="minorHAnsi" w:cstheme="minorHAnsi"/>
              </w:rPr>
            </w:pPr>
            <w:r w:rsidRPr="00C673FB">
              <w:rPr>
                <w:rFonts w:asciiTheme="minorHAnsi" w:hAnsiTheme="minorHAnsi" w:cstheme="minorHAnsi"/>
              </w:rPr>
              <w:t xml:space="preserve">Provided red and yellow temperature limits for ADP temperature sensors in MMS observatory </w:t>
            </w:r>
            <w:r w:rsidR="00A24197" w:rsidRPr="00C673FB">
              <w:rPr>
                <w:rFonts w:asciiTheme="minorHAnsi" w:hAnsiTheme="minorHAnsi" w:cstheme="minorHAnsi"/>
              </w:rPr>
              <w:t>bake out</w:t>
            </w:r>
            <w:r w:rsidRPr="00C673FB">
              <w:rPr>
                <w:rFonts w:asciiTheme="minorHAnsi" w:hAnsiTheme="minorHAnsi" w:cstheme="minorHAnsi"/>
              </w:rPr>
              <w:t xml:space="preserve"> and TVAC.</w:t>
            </w:r>
          </w:p>
          <w:p w14:paraId="6026E7A1" w14:textId="77777777" w:rsidR="00995E3D" w:rsidRPr="00C673FB" w:rsidRDefault="00995E3D" w:rsidP="00995E3D">
            <w:pPr>
              <w:spacing w:after="120"/>
              <w:rPr>
                <w:rFonts w:asciiTheme="minorHAnsi" w:hAnsiTheme="minorHAnsi" w:cstheme="minorHAnsi"/>
              </w:rPr>
            </w:pPr>
            <w:r w:rsidRPr="00C673FB">
              <w:rPr>
                <w:rFonts w:asciiTheme="minorHAnsi" w:hAnsiTheme="minorHAnsi" w:cstheme="minorHAnsi"/>
              </w:rPr>
              <w:t>Quality Assurance, Parts, and Materials Engineering</w:t>
            </w:r>
          </w:p>
          <w:p w14:paraId="4F910373" w14:textId="5259888D" w:rsidR="00995E3D" w:rsidRPr="00C673FB" w:rsidRDefault="006D1A97" w:rsidP="00995E3D">
            <w:pPr>
              <w:numPr>
                <w:ilvl w:val="0"/>
                <w:numId w:val="13"/>
              </w:numPr>
              <w:spacing w:after="120"/>
              <w:rPr>
                <w:rFonts w:asciiTheme="minorHAnsi" w:hAnsiTheme="minorHAnsi" w:cstheme="minorHAnsi"/>
              </w:rPr>
            </w:pPr>
            <w:r w:rsidRPr="00C673FB">
              <w:rPr>
                <w:rFonts w:asciiTheme="minorHAnsi" w:hAnsiTheme="minorHAnsi" w:cstheme="minorHAnsi"/>
              </w:rPr>
              <w:t>Supported program as needed</w:t>
            </w:r>
            <w:r w:rsidR="00995E3D" w:rsidRPr="00C673FB">
              <w:rPr>
                <w:rFonts w:asciiTheme="minorHAnsi" w:hAnsiTheme="minorHAnsi" w:cstheme="minorHAnsi"/>
              </w:rPr>
              <w:t>.</w:t>
            </w:r>
          </w:p>
          <w:p w14:paraId="186DE1EE" w14:textId="4C8F00AE" w:rsidR="00021F7F" w:rsidRPr="00C673FB" w:rsidRDefault="00021F7F" w:rsidP="00F55296">
            <w:pPr>
              <w:rPr>
                <w:szCs w:val="24"/>
              </w:rPr>
            </w:pPr>
          </w:p>
        </w:tc>
      </w:tr>
      <w:tr w:rsidR="007276E0" w:rsidRPr="00C673FB" w14:paraId="55DDB53A" w14:textId="77777777" w:rsidTr="00E752E8">
        <w:tc>
          <w:tcPr>
            <w:tcW w:w="630" w:type="dxa"/>
          </w:tcPr>
          <w:p w14:paraId="55B8954E" w14:textId="43804827" w:rsidR="00005B5A" w:rsidRPr="00C673FB" w:rsidRDefault="009D41A6">
            <w:pPr>
              <w:rPr>
                <w:szCs w:val="24"/>
              </w:rPr>
            </w:pPr>
            <w:r w:rsidRPr="00C673FB">
              <w:rPr>
                <w:szCs w:val="24"/>
              </w:rPr>
              <w:t>10</w:t>
            </w:r>
            <w:r w:rsidR="00005B5A" w:rsidRPr="00C673FB">
              <w:rPr>
                <w:szCs w:val="24"/>
              </w:rPr>
              <w:t>.</w:t>
            </w:r>
          </w:p>
        </w:tc>
        <w:tc>
          <w:tcPr>
            <w:tcW w:w="8820" w:type="dxa"/>
            <w:gridSpan w:val="3"/>
          </w:tcPr>
          <w:p w14:paraId="2544A795" w14:textId="56E74092" w:rsidR="00005B5A" w:rsidRPr="00C673FB" w:rsidRDefault="00005B5A" w:rsidP="00AC0547">
            <w:pPr>
              <w:rPr>
                <w:szCs w:val="24"/>
              </w:rPr>
            </w:pPr>
            <w:r w:rsidRPr="00C673FB">
              <w:rPr>
                <w:szCs w:val="24"/>
              </w:rPr>
              <w:t>CEB</w:t>
            </w:r>
            <w:r w:rsidR="009F41AD" w:rsidRPr="00C673FB">
              <w:rPr>
                <w:szCs w:val="24"/>
              </w:rPr>
              <w:t xml:space="preserve"> </w:t>
            </w:r>
          </w:p>
        </w:tc>
      </w:tr>
      <w:tr w:rsidR="007276E0" w:rsidRPr="00C673FB" w14:paraId="7E0CEE27" w14:textId="77777777" w:rsidTr="00E752E8">
        <w:tc>
          <w:tcPr>
            <w:tcW w:w="630" w:type="dxa"/>
          </w:tcPr>
          <w:p w14:paraId="357E5174" w14:textId="77777777" w:rsidR="00005B5A" w:rsidRPr="00C673FB" w:rsidRDefault="00005B5A">
            <w:pPr>
              <w:rPr>
                <w:szCs w:val="24"/>
              </w:rPr>
            </w:pPr>
          </w:p>
        </w:tc>
        <w:tc>
          <w:tcPr>
            <w:tcW w:w="540" w:type="dxa"/>
          </w:tcPr>
          <w:p w14:paraId="4A07B1BF" w14:textId="77777777" w:rsidR="00005B5A" w:rsidRPr="00C673FB" w:rsidRDefault="00005B5A">
            <w:pPr>
              <w:rPr>
                <w:szCs w:val="24"/>
              </w:rPr>
            </w:pPr>
            <w:r w:rsidRPr="00C673FB">
              <w:rPr>
                <w:szCs w:val="24"/>
              </w:rPr>
              <w:t>a.</w:t>
            </w:r>
          </w:p>
        </w:tc>
        <w:tc>
          <w:tcPr>
            <w:tcW w:w="8280" w:type="dxa"/>
            <w:gridSpan w:val="2"/>
          </w:tcPr>
          <w:p w14:paraId="243AC7BA" w14:textId="77777777" w:rsidR="00005B5A" w:rsidRPr="00C673FB" w:rsidRDefault="00005B5A">
            <w:pPr>
              <w:rPr>
                <w:szCs w:val="24"/>
              </w:rPr>
            </w:pPr>
            <w:r w:rsidRPr="00C673FB">
              <w:rPr>
                <w:szCs w:val="24"/>
              </w:rPr>
              <w:t>Hardware</w:t>
            </w:r>
          </w:p>
        </w:tc>
      </w:tr>
      <w:tr w:rsidR="007276E0" w:rsidRPr="00C673FB" w14:paraId="47A36146" w14:textId="77777777" w:rsidTr="00E752E8">
        <w:tc>
          <w:tcPr>
            <w:tcW w:w="630" w:type="dxa"/>
          </w:tcPr>
          <w:p w14:paraId="5119483A" w14:textId="77777777" w:rsidR="00005B5A" w:rsidRPr="00C673FB" w:rsidRDefault="00005B5A">
            <w:pPr>
              <w:rPr>
                <w:szCs w:val="24"/>
              </w:rPr>
            </w:pPr>
          </w:p>
        </w:tc>
        <w:tc>
          <w:tcPr>
            <w:tcW w:w="540" w:type="dxa"/>
          </w:tcPr>
          <w:p w14:paraId="51F4AEDD" w14:textId="77777777" w:rsidR="00005B5A" w:rsidRPr="00C673FB" w:rsidRDefault="00005B5A">
            <w:pPr>
              <w:rPr>
                <w:szCs w:val="24"/>
              </w:rPr>
            </w:pPr>
          </w:p>
        </w:tc>
        <w:tc>
          <w:tcPr>
            <w:tcW w:w="900" w:type="dxa"/>
          </w:tcPr>
          <w:p w14:paraId="32E52D4D" w14:textId="77777777" w:rsidR="00005B5A" w:rsidRPr="00C673FB" w:rsidRDefault="00005B5A">
            <w:pPr>
              <w:rPr>
                <w:szCs w:val="24"/>
              </w:rPr>
            </w:pPr>
          </w:p>
        </w:tc>
        <w:tc>
          <w:tcPr>
            <w:tcW w:w="7380" w:type="dxa"/>
          </w:tcPr>
          <w:p w14:paraId="22AEB338" w14:textId="0D9141C2" w:rsidR="00AC0547" w:rsidRPr="00C673FB" w:rsidRDefault="00AC0547" w:rsidP="0004253C">
            <w:pPr>
              <w:rPr>
                <w:szCs w:val="24"/>
              </w:rPr>
            </w:pPr>
            <w:r w:rsidRPr="00C673FB">
              <w:rPr>
                <w:szCs w:val="24"/>
              </w:rPr>
              <w:t>CEB (Rau, Dors</w:t>
            </w:r>
            <w:r w:rsidR="00587524" w:rsidRPr="00C673FB">
              <w:rPr>
                <w:szCs w:val="24"/>
              </w:rPr>
              <w:t xml:space="preserve">, </w:t>
            </w:r>
            <w:r w:rsidR="00F25015" w:rsidRPr="00C673FB">
              <w:rPr>
                <w:szCs w:val="24"/>
              </w:rPr>
              <w:t xml:space="preserve">Bodet, </w:t>
            </w:r>
            <w:r w:rsidR="00587524" w:rsidRPr="00C673FB">
              <w:rPr>
                <w:szCs w:val="24"/>
              </w:rPr>
              <w:t>Nolin</w:t>
            </w:r>
            <w:r w:rsidRPr="00C673FB">
              <w:rPr>
                <w:szCs w:val="24"/>
              </w:rPr>
              <w:t>)</w:t>
            </w:r>
          </w:p>
          <w:p w14:paraId="1A8050AB" w14:textId="273EC847" w:rsidR="006069AB" w:rsidRPr="00C673FB" w:rsidRDefault="006C38F6" w:rsidP="0044747A">
            <w:pPr>
              <w:numPr>
                <w:ilvl w:val="0"/>
                <w:numId w:val="12"/>
              </w:numPr>
            </w:pPr>
            <w:r w:rsidRPr="00C673FB">
              <w:t>No activity. CEB hardware activities are complete.</w:t>
            </w:r>
          </w:p>
        </w:tc>
      </w:tr>
      <w:tr w:rsidR="007276E0" w:rsidRPr="00C673FB" w14:paraId="735F6B8C" w14:textId="77777777" w:rsidTr="00E752E8">
        <w:tc>
          <w:tcPr>
            <w:tcW w:w="630" w:type="dxa"/>
          </w:tcPr>
          <w:p w14:paraId="61D79A43" w14:textId="2EF1A662" w:rsidR="00005B5A" w:rsidRPr="00C673FB" w:rsidRDefault="00005B5A">
            <w:pPr>
              <w:rPr>
                <w:szCs w:val="24"/>
              </w:rPr>
            </w:pPr>
          </w:p>
        </w:tc>
        <w:tc>
          <w:tcPr>
            <w:tcW w:w="540" w:type="dxa"/>
          </w:tcPr>
          <w:p w14:paraId="2745E265" w14:textId="77777777" w:rsidR="00005B5A" w:rsidRPr="00C673FB" w:rsidRDefault="00005B5A">
            <w:pPr>
              <w:rPr>
                <w:szCs w:val="24"/>
              </w:rPr>
            </w:pPr>
          </w:p>
        </w:tc>
        <w:tc>
          <w:tcPr>
            <w:tcW w:w="900" w:type="dxa"/>
          </w:tcPr>
          <w:p w14:paraId="3F0AFF4E" w14:textId="77777777" w:rsidR="00005B5A" w:rsidRPr="00C673FB" w:rsidRDefault="00005B5A">
            <w:pPr>
              <w:rPr>
                <w:szCs w:val="24"/>
              </w:rPr>
            </w:pPr>
          </w:p>
        </w:tc>
        <w:tc>
          <w:tcPr>
            <w:tcW w:w="7380" w:type="dxa"/>
          </w:tcPr>
          <w:p w14:paraId="23F1192C" w14:textId="77777777" w:rsidR="00005B5A" w:rsidRPr="00C673FB" w:rsidRDefault="00005B5A" w:rsidP="00AA310E">
            <w:pPr>
              <w:pStyle w:val="HTMLPreformatted"/>
              <w:ind w:left="72"/>
              <w:rPr>
                <w:rFonts w:ascii="Times New Roman" w:hAnsi="Times New Roman" w:cs="Times New Roman"/>
                <w:color w:val="auto"/>
                <w:sz w:val="24"/>
                <w:szCs w:val="24"/>
              </w:rPr>
            </w:pPr>
          </w:p>
        </w:tc>
      </w:tr>
      <w:tr w:rsidR="007276E0" w:rsidRPr="00C673FB" w14:paraId="3C4ADF6D" w14:textId="77777777" w:rsidTr="00E752E8">
        <w:tc>
          <w:tcPr>
            <w:tcW w:w="630" w:type="dxa"/>
          </w:tcPr>
          <w:p w14:paraId="2EADCD66" w14:textId="77777777" w:rsidR="00005B5A" w:rsidRPr="00C673FB" w:rsidRDefault="00005B5A">
            <w:pPr>
              <w:rPr>
                <w:szCs w:val="24"/>
              </w:rPr>
            </w:pPr>
          </w:p>
        </w:tc>
        <w:tc>
          <w:tcPr>
            <w:tcW w:w="540" w:type="dxa"/>
          </w:tcPr>
          <w:p w14:paraId="5CAD9F7D" w14:textId="77777777" w:rsidR="00005B5A" w:rsidRPr="00C673FB" w:rsidRDefault="00005B5A">
            <w:pPr>
              <w:rPr>
                <w:szCs w:val="24"/>
              </w:rPr>
            </w:pPr>
            <w:r w:rsidRPr="00C673FB">
              <w:rPr>
                <w:szCs w:val="24"/>
              </w:rPr>
              <w:t>b.</w:t>
            </w:r>
          </w:p>
        </w:tc>
        <w:tc>
          <w:tcPr>
            <w:tcW w:w="8280" w:type="dxa"/>
            <w:gridSpan w:val="2"/>
          </w:tcPr>
          <w:p w14:paraId="0BCC6BA9" w14:textId="083C7FDD" w:rsidR="00005B5A" w:rsidRPr="00C673FB" w:rsidRDefault="009B1DC8" w:rsidP="009B1DC8">
            <w:pPr>
              <w:rPr>
                <w:szCs w:val="24"/>
              </w:rPr>
            </w:pPr>
            <w:r w:rsidRPr="00C673FB">
              <w:rPr>
                <w:szCs w:val="24"/>
              </w:rPr>
              <w:t>CDPU Software, Support for Operations,</w:t>
            </w:r>
            <w:r w:rsidR="00C314FD" w:rsidRPr="00C673FB">
              <w:rPr>
                <w:szCs w:val="24"/>
              </w:rPr>
              <w:t xml:space="preserve"> I&amp;T</w:t>
            </w:r>
            <w:r w:rsidRPr="00C673FB">
              <w:rPr>
                <w:szCs w:val="24"/>
              </w:rPr>
              <w:t xml:space="preserve"> and Post-Delivery activities</w:t>
            </w:r>
            <w:r w:rsidR="00C314FD" w:rsidRPr="00C673FB">
              <w:rPr>
                <w:szCs w:val="24"/>
              </w:rPr>
              <w:t xml:space="preserve"> (Needell)</w:t>
            </w:r>
          </w:p>
        </w:tc>
      </w:tr>
      <w:tr w:rsidR="00005B5A" w:rsidRPr="00C673FB" w14:paraId="476B4B0F" w14:textId="77777777" w:rsidTr="00E752E8">
        <w:tc>
          <w:tcPr>
            <w:tcW w:w="630" w:type="dxa"/>
          </w:tcPr>
          <w:p w14:paraId="1F6A38CF" w14:textId="77777777" w:rsidR="00005B5A" w:rsidRPr="00C673FB" w:rsidRDefault="00005B5A" w:rsidP="00AA310E">
            <w:pPr>
              <w:rPr>
                <w:szCs w:val="24"/>
              </w:rPr>
            </w:pPr>
          </w:p>
        </w:tc>
        <w:tc>
          <w:tcPr>
            <w:tcW w:w="540" w:type="dxa"/>
          </w:tcPr>
          <w:p w14:paraId="4912195E" w14:textId="77777777" w:rsidR="00005B5A" w:rsidRPr="00C673FB" w:rsidRDefault="00005B5A" w:rsidP="00AA310E">
            <w:pPr>
              <w:rPr>
                <w:szCs w:val="24"/>
              </w:rPr>
            </w:pPr>
          </w:p>
        </w:tc>
        <w:tc>
          <w:tcPr>
            <w:tcW w:w="900" w:type="dxa"/>
          </w:tcPr>
          <w:p w14:paraId="5663FF84" w14:textId="77777777" w:rsidR="00005B5A" w:rsidRPr="00C673FB" w:rsidRDefault="00005B5A" w:rsidP="00AA310E">
            <w:pPr>
              <w:rPr>
                <w:szCs w:val="24"/>
              </w:rPr>
            </w:pPr>
          </w:p>
        </w:tc>
        <w:tc>
          <w:tcPr>
            <w:tcW w:w="7380" w:type="dxa"/>
          </w:tcPr>
          <w:p w14:paraId="7B84F3A2" w14:textId="77777777" w:rsidR="00072B9A" w:rsidRPr="00C673FB" w:rsidRDefault="00072B9A" w:rsidP="00072B9A">
            <w:pPr>
              <w:numPr>
                <w:ilvl w:val="0"/>
                <w:numId w:val="12"/>
              </w:numPr>
              <w:rPr>
                <w:szCs w:val="24"/>
              </w:rPr>
            </w:pPr>
            <w:r w:rsidRPr="00C673FB">
              <w:rPr>
                <w:szCs w:val="24"/>
              </w:rPr>
              <w:t>Participated in MRT8 planning and Dry runs</w:t>
            </w:r>
          </w:p>
          <w:p w14:paraId="36837507" w14:textId="77777777" w:rsidR="00072B9A" w:rsidRPr="00C673FB" w:rsidRDefault="00072B9A" w:rsidP="00072B9A">
            <w:pPr>
              <w:numPr>
                <w:ilvl w:val="0"/>
                <w:numId w:val="12"/>
              </w:numPr>
              <w:rPr>
                <w:szCs w:val="24"/>
              </w:rPr>
            </w:pPr>
            <w:r w:rsidRPr="00C673FB">
              <w:rPr>
                <w:szCs w:val="24"/>
              </w:rPr>
              <w:t>Supported other Post Delivery Activities as needed.</w:t>
            </w:r>
          </w:p>
          <w:p w14:paraId="5840C250" w14:textId="1E324C96" w:rsidR="00005B5A" w:rsidRPr="00C673FB" w:rsidRDefault="00072B9A" w:rsidP="00072B9A">
            <w:pPr>
              <w:numPr>
                <w:ilvl w:val="0"/>
                <w:numId w:val="12"/>
              </w:numPr>
              <w:rPr>
                <w:szCs w:val="24"/>
              </w:rPr>
            </w:pPr>
            <w:r w:rsidRPr="00C673FB">
              <w:rPr>
                <w:szCs w:val="24"/>
              </w:rPr>
              <w:t>Supported Commissioning Planning telecons</w:t>
            </w:r>
          </w:p>
        </w:tc>
      </w:tr>
      <w:tr w:rsidR="00005B5A" w:rsidRPr="00C673FB" w14:paraId="4E3F860C" w14:textId="77777777" w:rsidTr="00E752E8">
        <w:tc>
          <w:tcPr>
            <w:tcW w:w="630" w:type="dxa"/>
          </w:tcPr>
          <w:p w14:paraId="7A2B49AD" w14:textId="77777777" w:rsidR="00005B5A" w:rsidRPr="00C673FB" w:rsidRDefault="00005B5A" w:rsidP="00AA310E">
            <w:pPr>
              <w:rPr>
                <w:szCs w:val="24"/>
              </w:rPr>
            </w:pPr>
          </w:p>
        </w:tc>
        <w:tc>
          <w:tcPr>
            <w:tcW w:w="540" w:type="dxa"/>
          </w:tcPr>
          <w:p w14:paraId="69B659C5" w14:textId="77777777" w:rsidR="00005B5A" w:rsidRPr="00C673FB" w:rsidRDefault="00005B5A" w:rsidP="00AA310E">
            <w:pPr>
              <w:rPr>
                <w:szCs w:val="24"/>
              </w:rPr>
            </w:pPr>
          </w:p>
        </w:tc>
        <w:tc>
          <w:tcPr>
            <w:tcW w:w="900" w:type="dxa"/>
          </w:tcPr>
          <w:p w14:paraId="139ED860" w14:textId="77777777" w:rsidR="00005B5A" w:rsidRPr="00C673FB" w:rsidRDefault="00005B5A" w:rsidP="00AA310E">
            <w:pPr>
              <w:rPr>
                <w:szCs w:val="24"/>
              </w:rPr>
            </w:pPr>
          </w:p>
        </w:tc>
        <w:tc>
          <w:tcPr>
            <w:tcW w:w="7380" w:type="dxa"/>
          </w:tcPr>
          <w:p w14:paraId="4FDF8D60" w14:textId="77777777" w:rsidR="00005B5A" w:rsidRPr="00C673FB" w:rsidRDefault="00005B5A" w:rsidP="00AA310E">
            <w:pPr>
              <w:rPr>
                <w:szCs w:val="24"/>
              </w:rPr>
            </w:pPr>
          </w:p>
        </w:tc>
      </w:tr>
      <w:tr w:rsidR="007276E0" w:rsidRPr="00C673FB" w14:paraId="5A32CC73" w14:textId="77777777" w:rsidTr="00E752E8">
        <w:tc>
          <w:tcPr>
            <w:tcW w:w="630" w:type="dxa"/>
          </w:tcPr>
          <w:p w14:paraId="760662F5" w14:textId="0CFEBCF9" w:rsidR="00005B5A" w:rsidRPr="00C673FB" w:rsidRDefault="00005B5A" w:rsidP="009D41A6">
            <w:pPr>
              <w:rPr>
                <w:szCs w:val="24"/>
              </w:rPr>
            </w:pPr>
            <w:r w:rsidRPr="00C673FB">
              <w:rPr>
                <w:szCs w:val="24"/>
              </w:rPr>
              <w:t>1</w:t>
            </w:r>
            <w:r w:rsidR="009D41A6" w:rsidRPr="00C673FB">
              <w:rPr>
                <w:szCs w:val="24"/>
              </w:rPr>
              <w:t>1</w:t>
            </w:r>
            <w:r w:rsidRPr="00C673FB">
              <w:rPr>
                <w:szCs w:val="24"/>
              </w:rPr>
              <w:t>.</w:t>
            </w:r>
          </w:p>
        </w:tc>
        <w:tc>
          <w:tcPr>
            <w:tcW w:w="8820" w:type="dxa"/>
            <w:gridSpan w:val="3"/>
          </w:tcPr>
          <w:p w14:paraId="6E0F40B8" w14:textId="77777777" w:rsidR="00005B5A" w:rsidRPr="00C673FB" w:rsidRDefault="00005B5A">
            <w:pPr>
              <w:rPr>
                <w:szCs w:val="24"/>
              </w:rPr>
            </w:pPr>
            <w:r w:rsidRPr="00C673FB">
              <w:rPr>
                <w:szCs w:val="24"/>
              </w:rPr>
              <w:t>GSE (Mello, Chutter, Bodet)</w:t>
            </w:r>
          </w:p>
        </w:tc>
      </w:tr>
      <w:tr w:rsidR="00005B5A" w:rsidRPr="00C673FB" w14:paraId="2FFDB3F6" w14:textId="77777777" w:rsidTr="00E752E8">
        <w:tc>
          <w:tcPr>
            <w:tcW w:w="630" w:type="dxa"/>
          </w:tcPr>
          <w:p w14:paraId="69DA507C" w14:textId="77777777" w:rsidR="00005B5A" w:rsidRPr="00C673FB" w:rsidRDefault="00005B5A">
            <w:pPr>
              <w:rPr>
                <w:szCs w:val="24"/>
              </w:rPr>
            </w:pPr>
          </w:p>
        </w:tc>
        <w:tc>
          <w:tcPr>
            <w:tcW w:w="540" w:type="dxa"/>
          </w:tcPr>
          <w:p w14:paraId="774E96C9" w14:textId="77777777" w:rsidR="00005B5A" w:rsidRPr="00C673FB" w:rsidRDefault="00005B5A">
            <w:pPr>
              <w:rPr>
                <w:szCs w:val="24"/>
              </w:rPr>
            </w:pPr>
          </w:p>
        </w:tc>
        <w:tc>
          <w:tcPr>
            <w:tcW w:w="8280" w:type="dxa"/>
            <w:gridSpan w:val="2"/>
          </w:tcPr>
          <w:p w14:paraId="0DF77C66" w14:textId="78649EE4" w:rsidR="008E695C" w:rsidRPr="00C673FB" w:rsidRDefault="00F75410" w:rsidP="00F75410">
            <w:r w:rsidRPr="00C673FB">
              <w:t>GSE Hardware</w:t>
            </w:r>
          </w:p>
          <w:p w14:paraId="08F16F5D" w14:textId="31521E12" w:rsidR="00FA4BCF" w:rsidRPr="00C673FB" w:rsidRDefault="003C03C7" w:rsidP="00F55296">
            <w:pPr>
              <w:numPr>
                <w:ilvl w:val="0"/>
                <w:numId w:val="12"/>
              </w:numPr>
            </w:pPr>
            <w:r w:rsidRPr="00C673FB">
              <w:t>Returned two CIDP Simulators to SwRI as requested. These were no longer needed at UNH.</w:t>
            </w:r>
          </w:p>
          <w:p w14:paraId="6A6C1019" w14:textId="77777777" w:rsidR="008E695C" w:rsidRPr="00C673FB" w:rsidRDefault="008E695C" w:rsidP="00DB2B84">
            <w:pPr>
              <w:ind w:left="72"/>
            </w:pPr>
          </w:p>
          <w:p w14:paraId="514F32C7" w14:textId="77777777" w:rsidR="00F75410" w:rsidRPr="00C673FB" w:rsidRDefault="00F75410" w:rsidP="00F75410">
            <w:r w:rsidRPr="00C673FB">
              <w:t>FIELDS Simulator</w:t>
            </w:r>
          </w:p>
          <w:p w14:paraId="6E9F9F5B" w14:textId="77777777" w:rsidR="003603A7" w:rsidRPr="00C673FB" w:rsidRDefault="003603A7" w:rsidP="00F55296">
            <w:pPr>
              <w:numPr>
                <w:ilvl w:val="0"/>
                <w:numId w:val="12"/>
              </w:numPr>
            </w:pPr>
            <w:r w:rsidRPr="00C673FB">
              <w:t>No activity</w:t>
            </w:r>
          </w:p>
          <w:p w14:paraId="6D54FAF6" w14:textId="77777777" w:rsidR="00F75410" w:rsidRPr="00C673FB" w:rsidRDefault="00F75410" w:rsidP="00F75410">
            <w:pPr>
              <w:ind w:left="72"/>
            </w:pPr>
          </w:p>
          <w:p w14:paraId="5AA8E0D4" w14:textId="3590DE43" w:rsidR="00DB2B84" w:rsidRPr="00C673FB" w:rsidRDefault="00F75410" w:rsidP="00DB2B84">
            <w:pPr>
              <w:ind w:left="72"/>
            </w:pPr>
            <w:r w:rsidRPr="00C673FB">
              <w:t xml:space="preserve">GSEOS &amp; GSE </w:t>
            </w:r>
            <w:r w:rsidR="00DB2B84" w:rsidRPr="00C673FB">
              <w:t>Software</w:t>
            </w:r>
          </w:p>
          <w:p w14:paraId="18A074C4" w14:textId="77777777" w:rsidR="003C03C7" w:rsidRPr="00C673FB" w:rsidRDefault="003C03C7" w:rsidP="003C03C7">
            <w:pPr>
              <w:numPr>
                <w:ilvl w:val="0"/>
                <w:numId w:val="12"/>
              </w:numPr>
              <w:spacing w:before="100" w:beforeAutospacing="1" w:after="100" w:afterAutospacing="1"/>
              <w:rPr>
                <w:szCs w:val="24"/>
              </w:rPr>
            </w:pPr>
            <w:r w:rsidRPr="00C673FB">
              <w:rPr>
                <w:szCs w:val="24"/>
              </w:rPr>
              <w:t>Support OBS/FIELDS testing</w:t>
            </w:r>
          </w:p>
          <w:p w14:paraId="5EAC4F2E" w14:textId="77777777" w:rsidR="003C03C7" w:rsidRPr="00C673FB" w:rsidRDefault="003C03C7" w:rsidP="003C03C7">
            <w:pPr>
              <w:numPr>
                <w:ilvl w:val="0"/>
                <w:numId w:val="12"/>
              </w:numPr>
              <w:spacing w:before="100" w:beforeAutospacing="1" w:after="100" w:afterAutospacing="1"/>
              <w:rPr>
                <w:szCs w:val="24"/>
              </w:rPr>
            </w:pPr>
            <w:r w:rsidRPr="00C673FB">
              <w:rPr>
                <w:szCs w:val="24"/>
              </w:rPr>
              <w:t>Support OBS/IS TC testing efforts</w:t>
            </w:r>
          </w:p>
          <w:p w14:paraId="13667899" w14:textId="77777777" w:rsidR="003C03C7" w:rsidRPr="00C673FB" w:rsidRDefault="003C03C7" w:rsidP="003C03C7">
            <w:pPr>
              <w:numPr>
                <w:ilvl w:val="0"/>
                <w:numId w:val="12"/>
              </w:numPr>
              <w:spacing w:before="100" w:beforeAutospacing="1" w:after="100" w:afterAutospacing="1"/>
              <w:rPr>
                <w:szCs w:val="24"/>
              </w:rPr>
            </w:pPr>
            <w:r w:rsidRPr="00C673FB">
              <w:rPr>
                <w:szCs w:val="24"/>
              </w:rPr>
              <w:t>Telemetry screen improvements</w:t>
            </w:r>
          </w:p>
          <w:p w14:paraId="5D2D33BD" w14:textId="77777777" w:rsidR="003C03C7" w:rsidRPr="00C673FB" w:rsidRDefault="003C03C7" w:rsidP="003C03C7">
            <w:pPr>
              <w:numPr>
                <w:ilvl w:val="0"/>
                <w:numId w:val="12"/>
              </w:numPr>
              <w:spacing w:before="100" w:beforeAutospacing="1" w:after="100" w:afterAutospacing="1"/>
              <w:rPr>
                <w:szCs w:val="24"/>
              </w:rPr>
            </w:pPr>
            <w:r w:rsidRPr="00C673FB">
              <w:rPr>
                <w:szCs w:val="24"/>
              </w:rPr>
              <w:t>SOC testing</w:t>
            </w:r>
          </w:p>
          <w:p w14:paraId="024519DC" w14:textId="10688719" w:rsidR="004F0F9C" w:rsidRPr="00C673FB" w:rsidRDefault="003C03C7" w:rsidP="003C03C7">
            <w:pPr>
              <w:numPr>
                <w:ilvl w:val="0"/>
                <w:numId w:val="12"/>
              </w:numPr>
              <w:spacing w:before="100" w:beforeAutospacing="1" w:after="100" w:afterAutospacing="1"/>
              <w:rPr>
                <w:szCs w:val="24"/>
              </w:rPr>
            </w:pPr>
            <w:r w:rsidRPr="00C673FB">
              <w:rPr>
                <w:szCs w:val="24"/>
              </w:rPr>
              <w:t>Keep repository up to date</w:t>
            </w:r>
          </w:p>
        </w:tc>
      </w:tr>
      <w:tr w:rsidR="00874FDF" w:rsidRPr="00C673FB" w14:paraId="3CE25769" w14:textId="77777777" w:rsidTr="00E752E8">
        <w:tc>
          <w:tcPr>
            <w:tcW w:w="630" w:type="dxa"/>
          </w:tcPr>
          <w:p w14:paraId="123DF9CD" w14:textId="77777777" w:rsidR="00874FDF" w:rsidRPr="00C673FB" w:rsidRDefault="00874FDF">
            <w:pPr>
              <w:rPr>
                <w:szCs w:val="24"/>
              </w:rPr>
            </w:pPr>
          </w:p>
        </w:tc>
        <w:tc>
          <w:tcPr>
            <w:tcW w:w="540" w:type="dxa"/>
          </w:tcPr>
          <w:p w14:paraId="6EA4DC60" w14:textId="77777777" w:rsidR="00874FDF" w:rsidRPr="00C673FB" w:rsidRDefault="00874FDF">
            <w:pPr>
              <w:rPr>
                <w:szCs w:val="24"/>
              </w:rPr>
            </w:pPr>
          </w:p>
        </w:tc>
        <w:tc>
          <w:tcPr>
            <w:tcW w:w="8280" w:type="dxa"/>
            <w:gridSpan w:val="2"/>
          </w:tcPr>
          <w:p w14:paraId="45A743D7" w14:textId="77777777" w:rsidR="00874FDF" w:rsidRPr="00C673FB" w:rsidRDefault="00874FDF" w:rsidP="00F75410"/>
        </w:tc>
      </w:tr>
      <w:tr w:rsidR="00463FDD" w:rsidRPr="00C673FB" w14:paraId="638D581C" w14:textId="77777777" w:rsidTr="00E752E8">
        <w:tc>
          <w:tcPr>
            <w:tcW w:w="9450" w:type="dxa"/>
            <w:gridSpan w:val="4"/>
          </w:tcPr>
          <w:p w14:paraId="32EDB033" w14:textId="2E336E9D" w:rsidR="00463FDD" w:rsidRPr="00C673FB" w:rsidRDefault="00463FDD" w:rsidP="00AA310E">
            <w:pPr>
              <w:rPr>
                <w:szCs w:val="24"/>
              </w:rPr>
            </w:pPr>
          </w:p>
        </w:tc>
      </w:tr>
      <w:tr w:rsidR="00463FDD" w:rsidRPr="00C673FB" w14:paraId="28CCC127" w14:textId="77777777" w:rsidTr="00E752E8">
        <w:tc>
          <w:tcPr>
            <w:tcW w:w="9450" w:type="dxa"/>
            <w:gridSpan w:val="4"/>
          </w:tcPr>
          <w:p w14:paraId="407A243B" w14:textId="76731F2D" w:rsidR="00463FDD" w:rsidRPr="00C673FB" w:rsidRDefault="00463FDD" w:rsidP="00463FDD">
            <w:pPr>
              <w:rPr>
                <w:szCs w:val="24"/>
              </w:rPr>
            </w:pPr>
            <w:r w:rsidRPr="00C673FB">
              <w:rPr>
                <w:szCs w:val="24"/>
              </w:rPr>
              <w:t>1</w:t>
            </w:r>
            <w:r w:rsidR="007F05E9" w:rsidRPr="00C673FB">
              <w:rPr>
                <w:szCs w:val="24"/>
              </w:rPr>
              <w:t>2</w:t>
            </w:r>
            <w:r w:rsidRPr="00C673FB">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C673FB" w14:paraId="2D79B823" w14:textId="77777777" w:rsidTr="009F7F22">
        <w:tc>
          <w:tcPr>
            <w:tcW w:w="648" w:type="dxa"/>
          </w:tcPr>
          <w:p w14:paraId="216E9FD0" w14:textId="77777777" w:rsidR="00314013" w:rsidRPr="00C673FB" w:rsidRDefault="00314013" w:rsidP="009F7F22">
            <w:pPr>
              <w:rPr>
                <w:szCs w:val="24"/>
              </w:rPr>
            </w:pPr>
          </w:p>
        </w:tc>
        <w:tc>
          <w:tcPr>
            <w:tcW w:w="540" w:type="dxa"/>
          </w:tcPr>
          <w:p w14:paraId="2BF5A82F" w14:textId="77777777" w:rsidR="00314013" w:rsidRPr="00C673FB" w:rsidRDefault="00314013" w:rsidP="009F7F22">
            <w:pPr>
              <w:rPr>
                <w:szCs w:val="24"/>
              </w:rPr>
            </w:pPr>
          </w:p>
        </w:tc>
        <w:tc>
          <w:tcPr>
            <w:tcW w:w="8280" w:type="dxa"/>
          </w:tcPr>
          <w:p w14:paraId="0F96759D" w14:textId="77777777" w:rsidR="00673767" w:rsidRPr="00C673FB" w:rsidRDefault="00673767" w:rsidP="00673767">
            <w:pPr>
              <w:rPr>
                <w:szCs w:val="24"/>
              </w:rPr>
            </w:pPr>
            <w:r w:rsidRPr="00C673FB">
              <w:rPr>
                <w:szCs w:val="24"/>
              </w:rPr>
              <w:t>AEB</w:t>
            </w:r>
          </w:p>
          <w:p w14:paraId="1A2AB9F1" w14:textId="3DD0D4AC" w:rsidR="00673767" w:rsidRPr="00C673FB" w:rsidRDefault="00673767" w:rsidP="00673767">
            <w:pPr>
              <w:numPr>
                <w:ilvl w:val="0"/>
                <w:numId w:val="16"/>
              </w:numPr>
              <w:tabs>
                <w:tab w:val="num" w:pos="720"/>
              </w:tabs>
              <w:rPr>
                <w:szCs w:val="24"/>
              </w:rPr>
            </w:pPr>
            <w:r w:rsidRPr="00C673FB">
              <w:rPr>
                <w:szCs w:val="24"/>
              </w:rPr>
              <w:lastRenderedPageBreak/>
              <w:t>[</w:t>
            </w:r>
            <w:r w:rsidR="00AE3FA9" w:rsidRPr="00C673FB">
              <w:rPr>
                <w:szCs w:val="24"/>
              </w:rPr>
              <w:t>CLOSED</w:t>
            </w:r>
            <w:r w:rsidRPr="00C673FB">
              <w:rPr>
                <w:szCs w:val="24"/>
              </w:rPr>
              <w:t>] Out of Family Noise on Bias Voltage DAC (AEB FM3, ADP5 Si</w:t>
            </w:r>
            <w:r w:rsidR="00AE3FA9" w:rsidRPr="00C673FB">
              <w:rPr>
                <w:szCs w:val="24"/>
              </w:rPr>
              <w:t>de, TV cold) (PFR-10160.53-94-CL</w:t>
            </w:r>
            <w:r w:rsidRPr="00C673FB">
              <w:rPr>
                <w:szCs w:val="24"/>
              </w:rPr>
              <w:t>)</w:t>
            </w:r>
          </w:p>
          <w:p w14:paraId="742C04FA" w14:textId="1367AC54" w:rsidR="00673767" w:rsidRPr="00C673FB" w:rsidRDefault="00AE3FA9" w:rsidP="00673767">
            <w:pPr>
              <w:numPr>
                <w:ilvl w:val="2"/>
                <w:numId w:val="16"/>
              </w:numPr>
              <w:rPr>
                <w:szCs w:val="24"/>
              </w:rPr>
            </w:pPr>
            <w:r w:rsidRPr="00C673FB">
              <w:rPr>
                <w:szCs w:val="24"/>
              </w:rPr>
              <w:t>CLOSURE</w:t>
            </w:r>
            <w:r w:rsidR="00673767" w:rsidRPr="00C673FB">
              <w:rPr>
                <w:szCs w:val="24"/>
              </w:rPr>
              <w:t>: DPA on the failed part received, no conclusion drawn.</w:t>
            </w:r>
          </w:p>
          <w:p w14:paraId="0B4AE012" w14:textId="7DF07940" w:rsidR="00AE3FA9" w:rsidRPr="00C673FB" w:rsidRDefault="00AE3FA9" w:rsidP="00673767">
            <w:pPr>
              <w:numPr>
                <w:ilvl w:val="2"/>
                <w:numId w:val="16"/>
              </w:numPr>
              <w:rPr>
                <w:szCs w:val="24"/>
              </w:rPr>
            </w:pPr>
            <w:r w:rsidRPr="00C673FB">
              <w:rPr>
                <w:szCs w:val="24"/>
              </w:rPr>
              <w:t>SN3 AEB, reworked and retested, is now the designated flight spare.</w:t>
            </w:r>
          </w:p>
          <w:p w14:paraId="57C7CE06" w14:textId="77777777" w:rsidR="00673767" w:rsidRPr="00C673FB" w:rsidRDefault="00673767" w:rsidP="00673767">
            <w:pPr>
              <w:rPr>
                <w:szCs w:val="24"/>
              </w:rPr>
            </w:pPr>
          </w:p>
          <w:p w14:paraId="43954A3B" w14:textId="77777777" w:rsidR="00190CED" w:rsidRPr="00C673FB" w:rsidRDefault="00190CED" w:rsidP="00190CED">
            <w:pPr>
              <w:rPr>
                <w:szCs w:val="24"/>
              </w:rPr>
            </w:pPr>
            <w:r w:rsidRPr="00C673FB">
              <w:rPr>
                <w:szCs w:val="24"/>
              </w:rPr>
              <w:t>SDP</w:t>
            </w:r>
          </w:p>
          <w:p w14:paraId="1D72CDC6" w14:textId="51A2F9B2" w:rsidR="001706C3" w:rsidRPr="00C673FB" w:rsidRDefault="001706C3" w:rsidP="00190CED">
            <w:pPr>
              <w:numPr>
                <w:ilvl w:val="0"/>
                <w:numId w:val="16"/>
              </w:numPr>
              <w:tabs>
                <w:tab w:val="num" w:pos="720"/>
              </w:tabs>
              <w:rPr>
                <w:szCs w:val="24"/>
              </w:rPr>
            </w:pPr>
            <w:r w:rsidRPr="00C673FB">
              <w:rPr>
                <w:szCs w:val="24"/>
              </w:rPr>
              <w:t>[CLOSED] Open circuit measured on HOPS during pre-FFT Safe to Mate (SDP FM18) (PFR-10160.53-112-CL)</w:t>
            </w:r>
          </w:p>
          <w:p w14:paraId="7451F25C" w14:textId="43949F43" w:rsidR="001706C3" w:rsidRPr="00C673FB" w:rsidRDefault="00190CED" w:rsidP="001706C3">
            <w:pPr>
              <w:numPr>
                <w:ilvl w:val="1"/>
                <w:numId w:val="16"/>
              </w:numPr>
              <w:rPr>
                <w:szCs w:val="24"/>
              </w:rPr>
            </w:pPr>
            <w:r w:rsidRPr="00C673FB">
              <w:rPr>
                <w:szCs w:val="24"/>
              </w:rPr>
              <w:t>On deployer FM18, initial S2M fail HOP r</w:t>
            </w:r>
            <w:r w:rsidR="001706C3" w:rsidRPr="00C673FB">
              <w:rPr>
                <w:szCs w:val="24"/>
              </w:rPr>
              <w:t>esistive measurement. Problem fou</w:t>
            </w:r>
            <w:r w:rsidRPr="00C673FB">
              <w:rPr>
                <w:szCs w:val="24"/>
              </w:rPr>
              <w:t xml:space="preserve">nd to be plating of door by LASP, This plating issue prevented the travel of the plugged to engage the cut off micro-switches.  Action was to replace LASP Door FM18 with Door from deployer FM2. </w:t>
            </w:r>
          </w:p>
          <w:p w14:paraId="0BE602B7" w14:textId="77777777" w:rsidR="001E6B9A" w:rsidRPr="00C673FB" w:rsidRDefault="001E6B9A" w:rsidP="00387A2F">
            <w:pPr>
              <w:rPr>
                <w:szCs w:val="24"/>
              </w:rPr>
            </w:pPr>
          </w:p>
          <w:p w14:paraId="166577FE" w14:textId="4DB90963" w:rsidR="00A3559F" w:rsidRPr="00C673FB" w:rsidRDefault="00A3559F" w:rsidP="00387A2F">
            <w:pPr>
              <w:rPr>
                <w:szCs w:val="24"/>
              </w:rPr>
            </w:pPr>
            <w:r w:rsidRPr="00C673FB">
              <w:rPr>
                <w:szCs w:val="24"/>
              </w:rPr>
              <w:t>EDI</w:t>
            </w:r>
          </w:p>
          <w:p w14:paraId="1021EDC9" w14:textId="3543D2B0" w:rsidR="00065C2E" w:rsidRPr="00C673FB" w:rsidRDefault="00065C2E" w:rsidP="000F24BB">
            <w:pPr>
              <w:numPr>
                <w:ilvl w:val="0"/>
                <w:numId w:val="16"/>
              </w:numPr>
              <w:tabs>
                <w:tab w:val="num" w:pos="720"/>
              </w:tabs>
              <w:rPr>
                <w:szCs w:val="24"/>
              </w:rPr>
            </w:pPr>
            <w:r w:rsidRPr="00C673FB">
              <w:rPr>
                <w:szCs w:val="24"/>
              </w:rPr>
              <w:t>Failure of HV supply (Gun SN6) (PFR-10160.53-113-OP)</w:t>
            </w:r>
          </w:p>
          <w:p w14:paraId="598CA49B" w14:textId="72FBF05C" w:rsidR="00065C2E" w:rsidRPr="00C673FB" w:rsidRDefault="00065C2E" w:rsidP="00065C2E">
            <w:pPr>
              <w:numPr>
                <w:ilvl w:val="1"/>
                <w:numId w:val="16"/>
              </w:numPr>
              <w:rPr>
                <w:szCs w:val="24"/>
              </w:rPr>
            </w:pPr>
            <w:r w:rsidRPr="00C673FB">
              <w:rPr>
                <w:szCs w:val="24"/>
              </w:rPr>
              <w:t>During final integration test of the FM6 gun electronics, in two cases a failure of the HV supply has been observed. The high voltage output of the stack reaches only 60% of the nominal value.</w:t>
            </w:r>
          </w:p>
          <w:p w14:paraId="7A197E0E" w14:textId="77777777" w:rsidR="00065C2E" w:rsidRPr="00C673FB" w:rsidRDefault="00065C2E" w:rsidP="00065C2E">
            <w:pPr>
              <w:numPr>
                <w:ilvl w:val="1"/>
                <w:numId w:val="16"/>
              </w:numPr>
              <w:rPr>
                <w:szCs w:val="24"/>
              </w:rPr>
            </w:pPr>
            <w:r w:rsidRPr="00C673FB">
              <w:rPr>
                <w:szCs w:val="24"/>
              </w:rPr>
              <w:t xml:space="preserve">As of 9 Sep 2013: </w:t>
            </w:r>
          </w:p>
          <w:p w14:paraId="4640E4F2" w14:textId="1D156261" w:rsidR="00065C2E" w:rsidRPr="00C673FB" w:rsidRDefault="00065C2E" w:rsidP="00065C2E">
            <w:pPr>
              <w:numPr>
                <w:ilvl w:val="2"/>
                <w:numId w:val="16"/>
              </w:numPr>
              <w:rPr>
                <w:szCs w:val="24"/>
              </w:rPr>
            </w:pPr>
            <w:r w:rsidRPr="00C673FB">
              <w:rPr>
                <w:szCs w:val="24"/>
              </w:rPr>
              <w:t>IWF has not yet determined the cause of this failure. SN6 Gun has been set aside to allow SNs 4 and 7 to proceed. The problem investigation with SN6 will proceed when time permits.</w:t>
            </w:r>
          </w:p>
          <w:p w14:paraId="61F82331" w14:textId="2921FE70" w:rsidR="00065C2E" w:rsidRPr="00C673FB" w:rsidRDefault="00065C2E" w:rsidP="00065C2E">
            <w:pPr>
              <w:numPr>
                <w:ilvl w:val="1"/>
                <w:numId w:val="16"/>
              </w:numPr>
              <w:rPr>
                <w:szCs w:val="24"/>
              </w:rPr>
            </w:pPr>
          </w:p>
          <w:p w14:paraId="64C36862" w14:textId="12A6F5C1" w:rsidR="00EF0E47" w:rsidRPr="00C673FB" w:rsidRDefault="00EF0E47" w:rsidP="000F24BB">
            <w:pPr>
              <w:numPr>
                <w:ilvl w:val="0"/>
                <w:numId w:val="16"/>
              </w:numPr>
              <w:tabs>
                <w:tab w:val="num" w:pos="720"/>
              </w:tabs>
              <w:rPr>
                <w:szCs w:val="24"/>
              </w:rPr>
            </w:pPr>
            <w:r w:rsidRPr="00C673FB">
              <w:rPr>
                <w:szCs w:val="24"/>
              </w:rPr>
              <w:t>Board-level test failure SN6 Gun Beam Board - damaged LVDS chip (PFR-10160.53-110-OP)</w:t>
            </w:r>
          </w:p>
          <w:p w14:paraId="2A2EADB4" w14:textId="1227A063" w:rsidR="00EF0E47" w:rsidRPr="00C673FB" w:rsidRDefault="00EF0E47" w:rsidP="00EF0E47">
            <w:pPr>
              <w:numPr>
                <w:ilvl w:val="1"/>
                <w:numId w:val="16"/>
              </w:numPr>
              <w:rPr>
                <w:szCs w:val="24"/>
              </w:rPr>
            </w:pPr>
            <w:r w:rsidRPr="00C673FB">
              <w:rPr>
                <w:szCs w:val="24"/>
              </w:rPr>
              <w:t xml:space="preserve">The LVDS driver chip was damaged during board-level test on the SN6 Beam board due to a missing </w:t>
            </w:r>
            <w:r w:rsidR="00A21C29" w:rsidRPr="00C673FB">
              <w:rPr>
                <w:szCs w:val="24"/>
              </w:rPr>
              <w:t>ground between the EGSE and the +/-5.2V power supply of the test board</w:t>
            </w:r>
            <w:r w:rsidRPr="00C673FB">
              <w:rPr>
                <w:szCs w:val="24"/>
              </w:rPr>
              <w:t>.</w:t>
            </w:r>
          </w:p>
          <w:p w14:paraId="73275B96" w14:textId="77777777" w:rsidR="00EF0E47" w:rsidRPr="00C673FB" w:rsidRDefault="00EF0E47" w:rsidP="00EF0E47">
            <w:pPr>
              <w:numPr>
                <w:ilvl w:val="1"/>
                <w:numId w:val="16"/>
              </w:numPr>
              <w:rPr>
                <w:szCs w:val="24"/>
              </w:rPr>
            </w:pPr>
            <w:r w:rsidRPr="00C673FB">
              <w:rPr>
                <w:szCs w:val="24"/>
              </w:rPr>
              <w:t>Proposed Actions/Corrections:</w:t>
            </w:r>
          </w:p>
          <w:p w14:paraId="07F01F17" w14:textId="77777777" w:rsidR="00A21C29" w:rsidRPr="00C673FB" w:rsidRDefault="00A21C29" w:rsidP="00A21C29">
            <w:pPr>
              <w:numPr>
                <w:ilvl w:val="2"/>
                <w:numId w:val="16"/>
              </w:numPr>
              <w:rPr>
                <w:szCs w:val="24"/>
              </w:rPr>
            </w:pPr>
            <w:r w:rsidRPr="00C673FB">
              <w:rPr>
                <w:szCs w:val="24"/>
              </w:rPr>
              <w:t>Replace the part and inspect. DONE.</w:t>
            </w:r>
          </w:p>
          <w:p w14:paraId="21E56144" w14:textId="77777777" w:rsidR="00A21C29" w:rsidRPr="00C673FB" w:rsidRDefault="00A21C29" w:rsidP="00A21C29">
            <w:pPr>
              <w:numPr>
                <w:ilvl w:val="2"/>
                <w:numId w:val="16"/>
              </w:numPr>
              <w:rPr>
                <w:szCs w:val="24"/>
              </w:rPr>
            </w:pPr>
            <w:r w:rsidRPr="00C673FB">
              <w:rPr>
                <w:szCs w:val="24"/>
              </w:rPr>
              <w:t>Correct the test setup and confirm. DONE.</w:t>
            </w:r>
          </w:p>
          <w:p w14:paraId="77D1321C" w14:textId="77777777" w:rsidR="00A21C29" w:rsidRPr="00C673FB" w:rsidRDefault="00A21C29" w:rsidP="00A21C29">
            <w:pPr>
              <w:numPr>
                <w:ilvl w:val="2"/>
                <w:numId w:val="16"/>
              </w:numPr>
              <w:rPr>
                <w:szCs w:val="24"/>
              </w:rPr>
            </w:pPr>
            <w:r w:rsidRPr="00C673FB">
              <w:rPr>
                <w:szCs w:val="24"/>
              </w:rPr>
              <w:t>Resume board level testing of the Beam Board. DONE.</w:t>
            </w:r>
          </w:p>
          <w:p w14:paraId="576F2897" w14:textId="77777777" w:rsidR="00A21C29" w:rsidRPr="00C673FB" w:rsidRDefault="00A21C29" w:rsidP="00A21C29">
            <w:pPr>
              <w:numPr>
                <w:ilvl w:val="2"/>
                <w:numId w:val="16"/>
              </w:numPr>
              <w:rPr>
                <w:szCs w:val="24"/>
              </w:rPr>
            </w:pPr>
            <w:r w:rsidRPr="00C673FB">
              <w:rPr>
                <w:szCs w:val="24"/>
              </w:rPr>
              <w:t>Provide analysis assessing risk, if any, to other components on the board.</w:t>
            </w:r>
          </w:p>
          <w:p w14:paraId="50DD7177" w14:textId="5E750A8F" w:rsidR="001617EB" w:rsidRPr="00C673FB" w:rsidRDefault="001617EB" w:rsidP="00A21C29">
            <w:pPr>
              <w:numPr>
                <w:ilvl w:val="1"/>
                <w:numId w:val="16"/>
              </w:numPr>
              <w:rPr>
                <w:szCs w:val="24"/>
              </w:rPr>
            </w:pPr>
            <w:r w:rsidRPr="00C673FB">
              <w:rPr>
                <w:szCs w:val="24"/>
              </w:rPr>
              <w:t xml:space="preserve">UPDATE: </w:t>
            </w:r>
          </w:p>
          <w:p w14:paraId="79D33EEE" w14:textId="1A608327" w:rsidR="001617EB" w:rsidRPr="00C673FB" w:rsidRDefault="00673767" w:rsidP="001617EB">
            <w:pPr>
              <w:numPr>
                <w:ilvl w:val="2"/>
                <w:numId w:val="16"/>
              </w:numPr>
              <w:rPr>
                <w:szCs w:val="24"/>
              </w:rPr>
            </w:pPr>
            <w:r w:rsidRPr="00C673FB">
              <w:rPr>
                <w:szCs w:val="24"/>
              </w:rPr>
              <w:t xml:space="preserve">SN6 Gun has been placed back in cleanroom environment. Testing will resume </w:t>
            </w:r>
            <w:r w:rsidR="00A21C29" w:rsidRPr="00C673FB">
              <w:rPr>
                <w:szCs w:val="24"/>
              </w:rPr>
              <w:t>when time is available</w:t>
            </w:r>
            <w:r w:rsidR="001617EB" w:rsidRPr="00C673FB">
              <w:rPr>
                <w:szCs w:val="24"/>
              </w:rPr>
              <w:t>.</w:t>
            </w:r>
          </w:p>
          <w:p w14:paraId="0AA98C15" w14:textId="382238E8" w:rsidR="001617EB" w:rsidRPr="00C673FB" w:rsidRDefault="001617EB" w:rsidP="001617EB">
            <w:pPr>
              <w:numPr>
                <w:ilvl w:val="2"/>
                <w:numId w:val="16"/>
              </w:numPr>
              <w:rPr>
                <w:szCs w:val="24"/>
              </w:rPr>
            </w:pPr>
            <w:r w:rsidRPr="00C673FB">
              <w:rPr>
                <w:szCs w:val="24"/>
              </w:rPr>
              <w:t>Awaiting NCR details and analysis from IWF.</w:t>
            </w:r>
          </w:p>
          <w:p w14:paraId="6F5561B2" w14:textId="77777777" w:rsidR="000F24BB" w:rsidRPr="00C673FB" w:rsidRDefault="000F24BB" w:rsidP="000F24BB">
            <w:pPr>
              <w:numPr>
                <w:ilvl w:val="0"/>
                <w:numId w:val="16"/>
              </w:numPr>
              <w:tabs>
                <w:tab w:val="num" w:pos="720"/>
              </w:tabs>
              <w:rPr>
                <w:szCs w:val="24"/>
              </w:rPr>
            </w:pPr>
            <w:r w:rsidRPr="00C673FB">
              <w:rPr>
                <w:szCs w:val="24"/>
              </w:rPr>
              <w:t>EDI GDU SN2 open work (PFR-10160.53-101-IP)</w:t>
            </w:r>
          </w:p>
          <w:p w14:paraId="76E55F90" w14:textId="77777777" w:rsidR="00BB1086" w:rsidRPr="00C673FB" w:rsidRDefault="00BB1086" w:rsidP="00BB1086">
            <w:pPr>
              <w:numPr>
                <w:ilvl w:val="1"/>
                <w:numId w:val="16"/>
              </w:numPr>
              <w:rPr>
                <w:szCs w:val="24"/>
              </w:rPr>
            </w:pPr>
            <w:r w:rsidRPr="00C673FB">
              <w:rPr>
                <w:szCs w:val="24"/>
              </w:rPr>
              <w:t>GDU SN2 exhibited problems during the Gun calibration and component level TV test. See PFR-10160.53-56 [Thermal Vacuum Com Locks and Fold-Backs (EDI GDU SN2)] and PFR-10160.53-</w:t>
            </w:r>
            <w:r w:rsidRPr="00C673FB">
              <w:rPr>
                <w:szCs w:val="24"/>
              </w:rPr>
              <w:lastRenderedPageBreak/>
              <w:t>47 [GDE fold-back during SN2 Gun Calibration]. The unit was delivered to GSFC to participate in I&amp;T, but needs to be returned to UNH and IWF for rework.</w:t>
            </w:r>
          </w:p>
          <w:p w14:paraId="3C42EDEE" w14:textId="0AC07FB4" w:rsidR="00BB1086" w:rsidRPr="00C673FB" w:rsidRDefault="00BB1086" w:rsidP="00BB1086">
            <w:pPr>
              <w:numPr>
                <w:ilvl w:val="1"/>
                <w:numId w:val="16"/>
              </w:numPr>
              <w:rPr>
                <w:szCs w:val="24"/>
              </w:rPr>
            </w:pPr>
            <w:r w:rsidRPr="00C673FB">
              <w:rPr>
                <w:szCs w:val="24"/>
              </w:rPr>
              <w:t>Rework plan:</w:t>
            </w:r>
          </w:p>
          <w:p w14:paraId="6EAEA28B" w14:textId="7B4E6E73" w:rsidR="00BB1086" w:rsidRPr="00C673FB" w:rsidRDefault="00BB1086" w:rsidP="00BB1086">
            <w:pPr>
              <w:numPr>
                <w:ilvl w:val="2"/>
                <w:numId w:val="16"/>
              </w:numPr>
              <w:rPr>
                <w:szCs w:val="24"/>
              </w:rPr>
            </w:pPr>
            <w:r w:rsidRPr="00C673FB">
              <w:rPr>
                <w:szCs w:val="24"/>
              </w:rPr>
              <w:t xml:space="preserve">-Install new UNH-built </w:t>
            </w:r>
            <w:proofErr w:type="spellStart"/>
            <w:r w:rsidRPr="00C673FB">
              <w:rPr>
                <w:szCs w:val="24"/>
              </w:rPr>
              <w:t>optocouplers</w:t>
            </w:r>
            <w:proofErr w:type="spellEnd"/>
            <w:r w:rsidRPr="00C673FB">
              <w:rPr>
                <w:szCs w:val="24"/>
              </w:rPr>
              <w:t xml:space="preserve"> on DEFL1 and DEFL2 board and in any other gun HV amplifiers that have exhibited LED current trends.</w:t>
            </w:r>
          </w:p>
          <w:p w14:paraId="3C9E9B98" w14:textId="68386C51" w:rsidR="00BB1086" w:rsidRPr="00C673FB" w:rsidRDefault="00BB1086" w:rsidP="00BB1086">
            <w:pPr>
              <w:numPr>
                <w:ilvl w:val="2"/>
                <w:numId w:val="16"/>
              </w:numPr>
              <w:rPr>
                <w:szCs w:val="24"/>
              </w:rPr>
            </w:pPr>
            <w:r w:rsidRPr="00C673FB">
              <w:rPr>
                <w:szCs w:val="24"/>
              </w:rPr>
              <w:t>-Remove 27 Ohm resistor from GUN25V supply line in GDE/Gun harness</w:t>
            </w:r>
          </w:p>
          <w:p w14:paraId="2BC3DBAE" w14:textId="3B9BD687" w:rsidR="00BB1086" w:rsidRPr="00C673FB" w:rsidRDefault="00BB1086" w:rsidP="00BB1086">
            <w:pPr>
              <w:numPr>
                <w:ilvl w:val="2"/>
                <w:numId w:val="16"/>
              </w:numPr>
              <w:rPr>
                <w:szCs w:val="24"/>
              </w:rPr>
            </w:pPr>
            <w:r w:rsidRPr="00C673FB">
              <w:rPr>
                <w:szCs w:val="24"/>
              </w:rPr>
              <w:t>-Install 20 Ohm resistor on HV-FIL board in Gun</w:t>
            </w:r>
          </w:p>
          <w:p w14:paraId="16479965" w14:textId="6481C77E" w:rsidR="00BB1086" w:rsidRPr="00C673FB" w:rsidRDefault="00BB1086" w:rsidP="00BB1086">
            <w:pPr>
              <w:numPr>
                <w:ilvl w:val="1"/>
                <w:numId w:val="16"/>
              </w:numPr>
              <w:rPr>
                <w:szCs w:val="24"/>
              </w:rPr>
            </w:pPr>
            <w:r w:rsidRPr="00C673FB">
              <w:rPr>
                <w:szCs w:val="24"/>
              </w:rPr>
              <w:t>Retest plan:</w:t>
            </w:r>
          </w:p>
          <w:p w14:paraId="53D46CBD" w14:textId="5F431AF0" w:rsidR="00BB1086" w:rsidRPr="00C673FB" w:rsidRDefault="00BB1086" w:rsidP="00BB1086">
            <w:pPr>
              <w:numPr>
                <w:ilvl w:val="2"/>
                <w:numId w:val="16"/>
              </w:numPr>
              <w:rPr>
                <w:szCs w:val="24"/>
              </w:rPr>
            </w:pPr>
            <w:r w:rsidRPr="00C673FB">
              <w:rPr>
                <w:szCs w:val="24"/>
              </w:rPr>
              <w:t>-Gun calibration at IWF</w:t>
            </w:r>
          </w:p>
          <w:p w14:paraId="175C7F94" w14:textId="2C6D4B32" w:rsidR="00BB1086" w:rsidRPr="00C673FB" w:rsidRDefault="00BB1086" w:rsidP="00BB1086">
            <w:pPr>
              <w:numPr>
                <w:ilvl w:val="2"/>
                <w:numId w:val="16"/>
              </w:numPr>
              <w:rPr>
                <w:szCs w:val="24"/>
              </w:rPr>
            </w:pPr>
            <w:r w:rsidRPr="00C673FB">
              <w:rPr>
                <w:szCs w:val="24"/>
              </w:rPr>
              <w:t>Sensor stand-alone vacuum testing at UNH</w:t>
            </w:r>
          </w:p>
          <w:p w14:paraId="52972057" w14:textId="77EA871D" w:rsidR="00BB1086" w:rsidRPr="00C673FB" w:rsidRDefault="00BB1086" w:rsidP="00BB1086">
            <w:pPr>
              <w:numPr>
                <w:ilvl w:val="2"/>
                <w:numId w:val="16"/>
              </w:numPr>
              <w:rPr>
                <w:szCs w:val="24"/>
              </w:rPr>
            </w:pPr>
            <w:r w:rsidRPr="00C673FB">
              <w:rPr>
                <w:szCs w:val="24"/>
              </w:rPr>
              <w:t>GDU integration and environmental testing</w:t>
            </w:r>
          </w:p>
          <w:p w14:paraId="3F4B1C0F" w14:textId="77777777" w:rsidR="000F24BB" w:rsidRPr="00C673FB" w:rsidRDefault="000F24BB" w:rsidP="009161B0">
            <w:pPr>
              <w:numPr>
                <w:ilvl w:val="0"/>
                <w:numId w:val="16"/>
              </w:numPr>
              <w:tabs>
                <w:tab w:val="num" w:pos="720"/>
              </w:tabs>
              <w:rPr>
                <w:szCs w:val="24"/>
              </w:rPr>
            </w:pPr>
            <w:r w:rsidRPr="00C673FB">
              <w:rPr>
                <w:szCs w:val="24"/>
              </w:rPr>
              <w:t>EDI GDU SN3 open work (PFR-10160.53-103-IP)</w:t>
            </w:r>
          </w:p>
          <w:p w14:paraId="35BB6901" w14:textId="77777777" w:rsidR="00BB1086" w:rsidRPr="00C673FB" w:rsidRDefault="00BB1086" w:rsidP="00BB1086">
            <w:pPr>
              <w:numPr>
                <w:ilvl w:val="1"/>
                <w:numId w:val="16"/>
              </w:numPr>
              <w:rPr>
                <w:szCs w:val="24"/>
              </w:rPr>
            </w:pPr>
            <w:r w:rsidRPr="00C673FB">
              <w:rPr>
                <w:szCs w:val="24"/>
              </w:rPr>
              <w:t xml:space="preserve">GDU SN3 exhibited problems during the component level TV and vacuum tests. See PFR-10160.53-81 [GDE Converter Fold Back and </w:t>
            </w:r>
            <w:proofErr w:type="spellStart"/>
            <w:r w:rsidRPr="00C673FB">
              <w:rPr>
                <w:szCs w:val="24"/>
              </w:rPr>
              <w:t>Comm</w:t>
            </w:r>
            <w:proofErr w:type="spellEnd"/>
            <w:r w:rsidRPr="00C673FB">
              <w:rPr>
                <w:szCs w:val="24"/>
              </w:rPr>
              <w:t xml:space="preserve"> Locks observed during TV test (GDU SN FM3)] and PFR-10160.53-83 [Sensor FPGA reset (EDI GDU FM3)]. The unit was delivered to GSFC to participate in I&amp;T, but needs to be returned to UNH and IWF for rework.</w:t>
            </w:r>
          </w:p>
          <w:p w14:paraId="450CAC9B" w14:textId="0AF028FE" w:rsidR="00BB1086" w:rsidRPr="00C673FB" w:rsidRDefault="00BB1086" w:rsidP="00BB1086">
            <w:pPr>
              <w:numPr>
                <w:ilvl w:val="1"/>
                <w:numId w:val="16"/>
              </w:numPr>
              <w:rPr>
                <w:szCs w:val="24"/>
              </w:rPr>
            </w:pPr>
            <w:r w:rsidRPr="00C673FB">
              <w:rPr>
                <w:szCs w:val="24"/>
              </w:rPr>
              <w:t xml:space="preserve">Rework plan: Install new UNH-built </w:t>
            </w:r>
            <w:proofErr w:type="spellStart"/>
            <w:r w:rsidRPr="00C673FB">
              <w:rPr>
                <w:szCs w:val="24"/>
              </w:rPr>
              <w:t>optocouplers</w:t>
            </w:r>
            <w:proofErr w:type="spellEnd"/>
            <w:r w:rsidRPr="00C673FB">
              <w:rPr>
                <w:szCs w:val="24"/>
              </w:rPr>
              <w:t xml:space="preserve"> on DEFL1 and DEFL2 board and in any other gun HV amplifiers that have exhibited LED current trends.</w:t>
            </w:r>
          </w:p>
          <w:p w14:paraId="7AD1C09F" w14:textId="4E2C0FE3" w:rsidR="00BB1086" w:rsidRPr="00C673FB" w:rsidRDefault="00BB1086" w:rsidP="00BB1086">
            <w:pPr>
              <w:numPr>
                <w:ilvl w:val="1"/>
                <w:numId w:val="16"/>
              </w:numPr>
              <w:rPr>
                <w:szCs w:val="24"/>
              </w:rPr>
            </w:pPr>
            <w:r w:rsidRPr="00C673FB">
              <w:rPr>
                <w:szCs w:val="24"/>
              </w:rPr>
              <w:t>Retest plan:</w:t>
            </w:r>
          </w:p>
          <w:p w14:paraId="5BD77C49" w14:textId="0B6A4432" w:rsidR="00BB1086" w:rsidRPr="00C673FB" w:rsidRDefault="00BB1086" w:rsidP="00BB1086">
            <w:pPr>
              <w:numPr>
                <w:ilvl w:val="2"/>
                <w:numId w:val="16"/>
              </w:numPr>
              <w:rPr>
                <w:szCs w:val="24"/>
              </w:rPr>
            </w:pPr>
            <w:r w:rsidRPr="00C673FB">
              <w:rPr>
                <w:szCs w:val="24"/>
              </w:rPr>
              <w:t>Gun calibration at IWF</w:t>
            </w:r>
          </w:p>
          <w:p w14:paraId="74C7E557" w14:textId="06C6E5A5" w:rsidR="00BB1086" w:rsidRPr="00C673FB" w:rsidRDefault="00BB1086" w:rsidP="00BB1086">
            <w:pPr>
              <w:numPr>
                <w:ilvl w:val="2"/>
                <w:numId w:val="16"/>
              </w:numPr>
              <w:rPr>
                <w:szCs w:val="24"/>
              </w:rPr>
            </w:pPr>
            <w:r w:rsidRPr="00C673FB">
              <w:rPr>
                <w:szCs w:val="24"/>
              </w:rPr>
              <w:t>Sensor stand-alone vacuum testing at UNH</w:t>
            </w:r>
          </w:p>
          <w:p w14:paraId="33B63F3B" w14:textId="17649641" w:rsidR="00BB1086" w:rsidRPr="00C673FB" w:rsidRDefault="00BB1086" w:rsidP="00BB1086">
            <w:pPr>
              <w:numPr>
                <w:ilvl w:val="2"/>
                <w:numId w:val="16"/>
              </w:numPr>
              <w:rPr>
                <w:szCs w:val="24"/>
              </w:rPr>
            </w:pPr>
            <w:r w:rsidRPr="00C673FB">
              <w:rPr>
                <w:szCs w:val="24"/>
              </w:rPr>
              <w:t>GDU integration and environmental testing</w:t>
            </w:r>
          </w:p>
          <w:p w14:paraId="6772B643" w14:textId="3F803E18" w:rsidR="000F24BB" w:rsidRPr="00C673FB" w:rsidRDefault="000F24BB" w:rsidP="009161B0">
            <w:pPr>
              <w:numPr>
                <w:ilvl w:val="0"/>
                <w:numId w:val="16"/>
              </w:numPr>
              <w:tabs>
                <w:tab w:val="num" w:pos="720"/>
              </w:tabs>
              <w:rPr>
                <w:szCs w:val="24"/>
              </w:rPr>
            </w:pPr>
            <w:r w:rsidRPr="00C673FB">
              <w:rPr>
                <w:szCs w:val="24"/>
              </w:rPr>
              <w:t>EDI GDU SN5 open work (PFR-10160.53-106-IP)</w:t>
            </w:r>
          </w:p>
          <w:p w14:paraId="7278B77B" w14:textId="77777777" w:rsidR="000F24BB" w:rsidRPr="00C673FB" w:rsidRDefault="000F24BB" w:rsidP="000F24BB">
            <w:pPr>
              <w:numPr>
                <w:ilvl w:val="1"/>
                <w:numId w:val="16"/>
              </w:numPr>
              <w:rPr>
                <w:szCs w:val="24"/>
              </w:rPr>
            </w:pPr>
            <w:r w:rsidRPr="00C673FB">
              <w:rPr>
                <w:szCs w:val="24"/>
              </w:rPr>
              <w:t xml:space="preserve">GDU SN5 exhibited problems during the component level TV and vacuum tests. PFR-10160.53-105 [Red Limit Violations on GDU SN5] and PFR-10160.53-96 [Converter </w:t>
            </w:r>
            <w:proofErr w:type="spellStart"/>
            <w:r w:rsidRPr="00C673FB">
              <w:rPr>
                <w:szCs w:val="24"/>
              </w:rPr>
              <w:t>Foldbacks</w:t>
            </w:r>
            <w:proofErr w:type="spellEnd"/>
            <w:r w:rsidRPr="00C673FB">
              <w:rPr>
                <w:szCs w:val="24"/>
              </w:rPr>
              <w:t xml:space="preserve"> (GDU FM5)]. The unit was delivered to GSFC to participate in I&amp;T, but needs to be returned to UNH and IWF for rework.</w:t>
            </w:r>
          </w:p>
          <w:p w14:paraId="2521B12C" w14:textId="22990A31" w:rsidR="000F24BB" w:rsidRPr="00C673FB" w:rsidRDefault="000F24BB" w:rsidP="000F24BB">
            <w:pPr>
              <w:numPr>
                <w:ilvl w:val="1"/>
                <w:numId w:val="16"/>
              </w:numPr>
              <w:rPr>
                <w:szCs w:val="24"/>
              </w:rPr>
            </w:pPr>
            <w:r w:rsidRPr="00C673FB">
              <w:rPr>
                <w:szCs w:val="24"/>
              </w:rPr>
              <w:t>Rework</w:t>
            </w:r>
            <w:r w:rsidR="00BB1086" w:rsidRPr="00C673FB">
              <w:rPr>
                <w:szCs w:val="24"/>
              </w:rPr>
              <w:t xml:space="preserve"> plan</w:t>
            </w:r>
            <w:r w:rsidRPr="00C673FB">
              <w:rPr>
                <w:szCs w:val="24"/>
              </w:rPr>
              <w:t xml:space="preserve">: Install new UNH-built </w:t>
            </w:r>
            <w:proofErr w:type="spellStart"/>
            <w:r w:rsidRPr="00C673FB">
              <w:rPr>
                <w:szCs w:val="24"/>
              </w:rPr>
              <w:t>optocouplers</w:t>
            </w:r>
            <w:proofErr w:type="spellEnd"/>
            <w:r w:rsidRPr="00C673FB">
              <w:rPr>
                <w:szCs w:val="24"/>
              </w:rPr>
              <w:t xml:space="preserve"> on DEFL1 and DEFL2 board and in any other gun HV amplifiers that have </w:t>
            </w:r>
            <w:proofErr w:type="spellStart"/>
            <w:r w:rsidRPr="00C673FB">
              <w:rPr>
                <w:szCs w:val="24"/>
              </w:rPr>
              <w:t>exibited</w:t>
            </w:r>
            <w:proofErr w:type="spellEnd"/>
            <w:r w:rsidRPr="00C673FB">
              <w:rPr>
                <w:szCs w:val="24"/>
              </w:rPr>
              <w:t xml:space="preserve"> LED current trends.</w:t>
            </w:r>
          </w:p>
          <w:p w14:paraId="03C1346D" w14:textId="6428CF5E" w:rsidR="000F24BB" w:rsidRPr="00C673FB" w:rsidRDefault="000F24BB" w:rsidP="000F24BB">
            <w:pPr>
              <w:numPr>
                <w:ilvl w:val="1"/>
                <w:numId w:val="16"/>
              </w:numPr>
              <w:rPr>
                <w:szCs w:val="24"/>
              </w:rPr>
            </w:pPr>
            <w:r w:rsidRPr="00C673FB">
              <w:rPr>
                <w:szCs w:val="24"/>
              </w:rPr>
              <w:t>Retest</w:t>
            </w:r>
            <w:r w:rsidR="00BB1086" w:rsidRPr="00C673FB">
              <w:rPr>
                <w:szCs w:val="24"/>
              </w:rPr>
              <w:t xml:space="preserve"> plan</w:t>
            </w:r>
            <w:r w:rsidRPr="00C673FB">
              <w:rPr>
                <w:szCs w:val="24"/>
              </w:rPr>
              <w:t>:</w:t>
            </w:r>
          </w:p>
          <w:p w14:paraId="2604DD0A" w14:textId="41CFC2A1" w:rsidR="000F24BB" w:rsidRPr="00C673FB" w:rsidRDefault="000F24BB" w:rsidP="000F24BB">
            <w:pPr>
              <w:numPr>
                <w:ilvl w:val="2"/>
                <w:numId w:val="16"/>
              </w:numPr>
              <w:rPr>
                <w:szCs w:val="24"/>
              </w:rPr>
            </w:pPr>
            <w:r w:rsidRPr="00C673FB">
              <w:rPr>
                <w:szCs w:val="24"/>
              </w:rPr>
              <w:t>Gun calibration at IWF</w:t>
            </w:r>
          </w:p>
          <w:p w14:paraId="23A09F41" w14:textId="5A6A6797" w:rsidR="000F24BB" w:rsidRPr="00C673FB" w:rsidRDefault="000F24BB" w:rsidP="000F24BB">
            <w:pPr>
              <w:numPr>
                <w:ilvl w:val="2"/>
                <w:numId w:val="16"/>
              </w:numPr>
              <w:rPr>
                <w:szCs w:val="24"/>
              </w:rPr>
            </w:pPr>
            <w:r w:rsidRPr="00C673FB">
              <w:rPr>
                <w:szCs w:val="24"/>
              </w:rPr>
              <w:t>Sensor stand-alone vacuum testing at UNH</w:t>
            </w:r>
          </w:p>
          <w:p w14:paraId="2E80E079" w14:textId="3F14E22C" w:rsidR="000F24BB" w:rsidRPr="00C673FB" w:rsidRDefault="000F24BB" w:rsidP="000F24BB">
            <w:pPr>
              <w:numPr>
                <w:ilvl w:val="2"/>
                <w:numId w:val="16"/>
              </w:numPr>
              <w:rPr>
                <w:szCs w:val="24"/>
              </w:rPr>
            </w:pPr>
            <w:r w:rsidRPr="00C673FB">
              <w:rPr>
                <w:szCs w:val="24"/>
              </w:rPr>
              <w:t>GDU integration and environmental testing</w:t>
            </w:r>
          </w:p>
          <w:p w14:paraId="2A053F38" w14:textId="59194565" w:rsidR="000F24BB" w:rsidRPr="00C673FB" w:rsidRDefault="00EF0E47" w:rsidP="009161B0">
            <w:pPr>
              <w:numPr>
                <w:ilvl w:val="0"/>
                <w:numId w:val="16"/>
              </w:numPr>
              <w:tabs>
                <w:tab w:val="num" w:pos="720"/>
              </w:tabs>
              <w:rPr>
                <w:szCs w:val="24"/>
              </w:rPr>
            </w:pPr>
            <w:r w:rsidRPr="00C673FB">
              <w:rPr>
                <w:szCs w:val="24"/>
              </w:rPr>
              <w:t xml:space="preserve">UPDATE: </w:t>
            </w:r>
            <w:r w:rsidR="00BB1086" w:rsidRPr="00C673FB">
              <w:rPr>
                <w:szCs w:val="24"/>
              </w:rPr>
              <w:t>Anomalously low LED current of channel D5 in Gun FM4 (PFR-10160.53-104-IP)</w:t>
            </w:r>
          </w:p>
          <w:p w14:paraId="3B65E2AD" w14:textId="55DA5118" w:rsidR="001A02DA" w:rsidRPr="00C673FB" w:rsidRDefault="008038A1" w:rsidP="001A02DA">
            <w:pPr>
              <w:numPr>
                <w:ilvl w:val="1"/>
                <w:numId w:val="16"/>
              </w:numPr>
              <w:tabs>
                <w:tab w:val="num" w:pos="432"/>
              </w:tabs>
              <w:rPr>
                <w:szCs w:val="24"/>
              </w:rPr>
            </w:pPr>
            <w:r w:rsidRPr="00C673FB">
              <w:rPr>
                <w:szCs w:val="24"/>
              </w:rPr>
              <w:t>At IWF: p</w:t>
            </w:r>
            <w:r w:rsidR="001A02DA" w:rsidRPr="00C673FB">
              <w:rPr>
                <w:szCs w:val="24"/>
              </w:rPr>
              <w:t xml:space="preserve">erformed test of assembled Gun; deflection channel 5 (DEFL2 board) exhibited a failure: HV output does not work below 1500V. The electronics board stack was disassembled and the </w:t>
            </w:r>
            <w:r w:rsidR="001A02DA" w:rsidRPr="00C673FB">
              <w:rPr>
                <w:szCs w:val="24"/>
              </w:rPr>
              <w:lastRenderedPageBreak/>
              <w:t>following tests were performed</w:t>
            </w:r>
          </w:p>
          <w:p w14:paraId="4EB5EC86" w14:textId="77777777" w:rsidR="001A02DA" w:rsidRPr="00C673FB" w:rsidRDefault="001A02DA" w:rsidP="001A02DA">
            <w:pPr>
              <w:numPr>
                <w:ilvl w:val="1"/>
                <w:numId w:val="16"/>
              </w:numPr>
              <w:rPr>
                <w:szCs w:val="24"/>
              </w:rPr>
            </w:pPr>
            <w:r w:rsidRPr="00C673FB">
              <w:rPr>
                <w:szCs w:val="24"/>
              </w:rPr>
              <w:t xml:space="preserve"> The DEFL2 board was tested on the bench with no problems.</w:t>
            </w:r>
          </w:p>
          <w:p w14:paraId="343FBD2D" w14:textId="77777777" w:rsidR="001A02DA" w:rsidRPr="00C673FB" w:rsidRDefault="001A02DA" w:rsidP="001A02DA">
            <w:pPr>
              <w:numPr>
                <w:ilvl w:val="1"/>
                <w:numId w:val="16"/>
              </w:numPr>
              <w:rPr>
                <w:szCs w:val="24"/>
              </w:rPr>
            </w:pPr>
            <w:r w:rsidRPr="00C673FB">
              <w:rPr>
                <w:szCs w:val="24"/>
              </w:rPr>
              <w:t>Nothing was found during a visual inspection of the board under a microscope.</w:t>
            </w:r>
          </w:p>
          <w:p w14:paraId="0C4941CA" w14:textId="77777777" w:rsidR="001A02DA" w:rsidRPr="00C673FB" w:rsidRDefault="001A02DA" w:rsidP="001A02DA">
            <w:pPr>
              <w:numPr>
                <w:ilvl w:val="1"/>
                <w:numId w:val="16"/>
              </w:numPr>
              <w:rPr>
                <w:szCs w:val="24"/>
              </w:rPr>
            </w:pPr>
            <w:r w:rsidRPr="00C673FB">
              <w:rPr>
                <w:szCs w:val="24"/>
              </w:rPr>
              <w:t>During a test in a thermal chamber between -30C and +70C (four cycles), one out of approximately 65 tests (near 50C) showed the problem</w:t>
            </w:r>
          </w:p>
          <w:p w14:paraId="716D9F12" w14:textId="77777777" w:rsidR="001A02DA" w:rsidRPr="00C673FB" w:rsidRDefault="001A02DA" w:rsidP="001A02DA">
            <w:pPr>
              <w:numPr>
                <w:ilvl w:val="1"/>
                <w:numId w:val="16"/>
              </w:numPr>
              <w:rPr>
                <w:szCs w:val="24"/>
              </w:rPr>
            </w:pPr>
            <w:r w:rsidRPr="00C673FB">
              <w:rPr>
                <w:szCs w:val="24"/>
              </w:rPr>
              <w:t>Further testing in the temperature range 50C to 60C (approximately 190 tests) did not show the problem</w:t>
            </w:r>
          </w:p>
          <w:p w14:paraId="157C7AB1" w14:textId="77777777" w:rsidR="001A02DA" w:rsidRPr="00C673FB" w:rsidRDefault="001A02DA" w:rsidP="001A02DA">
            <w:pPr>
              <w:numPr>
                <w:ilvl w:val="1"/>
                <w:numId w:val="16"/>
              </w:numPr>
              <w:rPr>
                <w:szCs w:val="24"/>
              </w:rPr>
            </w:pPr>
            <w:r w:rsidRPr="00C673FB">
              <w:rPr>
                <w:szCs w:val="24"/>
              </w:rPr>
              <w:t xml:space="preserve"> The board stack was reassembled</w:t>
            </w:r>
          </w:p>
          <w:p w14:paraId="637B833C" w14:textId="66CB1C48" w:rsidR="001A02DA" w:rsidRPr="00C673FB" w:rsidRDefault="001A02DA" w:rsidP="001A02DA">
            <w:pPr>
              <w:numPr>
                <w:ilvl w:val="1"/>
                <w:numId w:val="16"/>
              </w:numPr>
              <w:rPr>
                <w:szCs w:val="24"/>
              </w:rPr>
            </w:pPr>
            <w:r w:rsidRPr="00C673FB">
              <w:rPr>
                <w:szCs w:val="24"/>
              </w:rPr>
              <w:t xml:space="preserve">The problem re-occurred when testing the assembled board stack. </w:t>
            </w:r>
            <w:r w:rsidR="008038A1" w:rsidRPr="00C673FB">
              <w:rPr>
                <w:szCs w:val="24"/>
              </w:rPr>
              <w:t>P</w:t>
            </w:r>
            <w:r w:rsidRPr="00C673FB">
              <w:rPr>
                <w:szCs w:val="24"/>
              </w:rPr>
              <w:t>utting a small amount of pressure on the board made the problem disappear. Removing that pressure made it re-appear.</w:t>
            </w:r>
          </w:p>
          <w:p w14:paraId="75529620" w14:textId="7C5644F4" w:rsidR="00E91DB3" w:rsidRPr="00C673FB" w:rsidRDefault="00E91DB3" w:rsidP="00BB1086">
            <w:pPr>
              <w:numPr>
                <w:ilvl w:val="1"/>
                <w:numId w:val="16"/>
              </w:numPr>
              <w:rPr>
                <w:szCs w:val="24"/>
              </w:rPr>
            </w:pPr>
            <w:r w:rsidRPr="00C673FB">
              <w:rPr>
                <w:szCs w:val="24"/>
              </w:rPr>
              <w:t xml:space="preserve">Proposed actions and </w:t>
            </w:r>
            <w:proofErr w:type="spellStart"/>
            <w:r w:rsidRPr="00C673FB">
              <w:rPr>
                <w:szCs w:val="24"/>
              </w:rPr>
              <w:t>correctios</w:t>
            </w:r>
            <w:proofErr w:type="spellEnd"/>
          </w:p>
          <w:p w14:paraId="53B91D64" w14:textId="1CFAAEC4" w:rsidR="00A06366" w:rsidRPr="00C673FB" w:rsidRDefault="00A06366" w:rsidP="00A06366">
            <w:pPr>
              <w:numPr>
                <w:ilvl w:val="2"/>
                <w:numId w:val="16"/>
              </w:numPr>
              <w:rPr>
                <w:szCs w:val="24"/>
              </w:rPr>
            </w:pPr>
            <w:r w:rsidRPr="00C673FB">
              <w:rPr>
                <w:szCs w:val="24"/>
              </w:rPr>
              <w:t>Dismantle the GUN and perform another board level test of DEFL2 PWA to investigate the problem further. DONE.</w:t>
            </w:r>
          </w:p>
          <w:p w14:paraId="5D5C6B2A" w14:textId="77777777" w:rsidR="00A06366" w:rsidRPr="00C673FB" w:rsidRDefault="00A06366" w:rsidP="00A06366">
            <w:pPr>
              <w:numPr>
                <w:ilvl w:val="2"/>
                <w:numId w:val="16"/>
              </w:numPr>
              <w:rPr>
                <w:szCs w:val="24"/>
              </w:rPr>
            </w:pPr>
            <w:r w:rsidRPr="00C673FB">
              <w:rPr>
                <w:szCs w:val="24"/>
              </w:rPr>
              <w:t>The board stack will be disassembled again, and the DEFL2 board will be once again inspected, with a focus on the electronics in front of the op-amp inputs of channel 5. DONE.</w:t>
            </w:r>
          </w:p>
          <w:p w14:paraId="730643FC" w14:textId="580F5C16" w:rsidR="00A06366" w:rsidRPr="00C673FB" w:rsidRDefault="00A06366" w:rsidP="00A06366">
            <w:pPr>
              <w:numPr>
                <w:ilvl w:val="2"/>
                <w:numId w:val="16"/>
              </w:numPr>
              <w:rPr>
                <w:szCs w:val="24"/>
              </w:rPr>
            </w:pPr>
            <w:r w:rsidRPr="00C673FB">
              <w:rPr>
                <w:szCs w:val="24"/>
              </w:rPr>
              <w:t>Regarding the contact problem of the HV resistor in channel D5, actions suggested by IWF were to either reflow the two solder joints of the HV resistor or to replaced the entire HV resistor. UNH and IWF agreed on reflowing the solder joints, as it was felt this presented lower risk to the board overall.. DONE.</w:t>
            </w:r>
          </w:p>
          <w:p w14:paraId="6DE3380D" w14:textId="77777777" w:rsidR="00A06366" w:rsidRPr="00C673FB" w:rsidRDefault="00A06366" w:rsidP="00A06366">
            <w:pPr>
              <w:numPr>
                <w:ilvl w:val="2"/>
                <w:numId w:val="16"/>
              </w:numPr>
              <w:rPr>
                <w:szCs w:val="24"/>
              </w:rPr>
            </w:pPr>
            <w:r w:rsidRPr="00C673FB">
              <w:rPr>
                <w:szCs w:val="24"/>
              </w:rPr>
              <w:t>The next step will be reassembly of the gun and test at assembled level. DONE AT GUN LEVEL.</w:t>
            </w:r>
          </w:p>
          <w:p w14:paraId="76606264" w14:textId="604C8B63" w:rsidR="00A06366" w:rsidRPr="00C673FB" w:rsidRDefault="00A06366" w:rsidP="00A06366">
            <w:pPr>
              <w:numPr>
                <w:ilvl w:val="2"/>
                <w:numId w:val="16"/>
              </w:numPr>
              <w:rPr>
                <w:szCs w:val="24"/>
              </w:rPr>
            </w:pPr>
            <w:r w:rsidRPr="00C673FB">
              <w:rPr>
                <w:szCs w:val="24"/>
              </w:rPr>
              <w:t>As of 3 Sep 2013:</w:t>
            </w:r>
          </w:p>
          <w:p w14:paraId="2D896127" w14:textId="77777777" w:rsidR="00A06366" w:rsidRPr="00C673FB" w:rsidRDefault="00A06366" w:rsidP="00A06366">
            <w:pPr>
              <w:numPr>
                <w:ilvl w:val="3"/>
                <w:numId w:val="16"/>
              </w:numPr>
              <w:rPr>
                <w:szCs w:val="24"/>
              </w:rPr>
            </w:pPr>
            <w:r w:rsidRPr="00C673FB">
              <w:rPr>
                <w:szCs w:val="24"/>
              </w:rPr>
              <w:t>SN4 Gun and GDE are now in calibration. The initial energy level of 1keV has been successfully completed with no adverse trending observed.</w:t>
            </w:r>
          </w:p>
          <w:p w14:paraId="7D75A336" w14:textId="6AAB988D" w:rsidR="00A06366" w:rsidRPr="00C673FB" w:rsidRDefault="00A06366" w:rsidP="00A06366">
            <w:pPr>
              <w:numPr>
                <w:ilvl w:val="3"/>
                <w:numId w:val="16"/>
              </w:numPr>
              <w:rPr>
                <w:szCs w:val="24"/>
              </w:rPr>
            </w:pPr>
            <w:r w:rsidRPr="00C673FB">
              <w:rPr>
                <w:szCs w:val="24"/>
              </w:rPr>
              <w:t>Continue to observe performance during GDU level testing (GDU SN4), including TV.</w:t>
            </w:r>
          </w:p>
          <w:p w14:paraId="3EF51A9E" w14:textId="42AFBD8E" w:rsidR="002103B7" w:rsidRPr="00C673FB" w:rsidRDefault="00A06366" w:rsidP="009161B0">
            <w:pPr>
              <w:numPr>
                <w:ilvl w:val="0"/>
                <w:numId w:val="16"/>
              </w:numPr>
              <w:tabs>
                <w:tab w:val="num" w:pos="720"/>
              </w:tabs>
              <w:rPr>
                <w:szCs w:val="24"/>
              </w:rPr>
            </w:pPr>
            <w:r w:rsidRPr="00C673FB">
              <w:rPr>
                <w:szCs w:val="24"/>
              </w:rPr>
              <w:t xml:space="preserve"> </w:t>
            </w:r>
            <w:r w:rsidR="002D583B" w:rsidRPr="00C673FB">
              <w:rPr>
                <w:szCs w:val="24"/>
              </w:rPr>
              <w:t xml:space="preserve">[UPDATE] </w:t>
            </w:r>
            <w:r w:rsidR="002103B7" w:rsidRPr="00C673FB">
              <w:rPr>
                <w:szCs w:val="24"/>
              </w:rPr>
              <w:t>Negative Current spikes seen on Plate 7 Optocoupler during calibration (GUN SN4) (PFR-10160.53-85-</w:t>
            </w:r>
            <w:r w:rsidR="008D276B" w:rsidRPr="00C673FB">
              <w:rPr>
                <w:szCs w:val="24"/>
              </w:rPr>
              <w:t>A</w:t>
            </w:r>
            <w:r w:rsidR="002103B7" w:rsidRPr="00C673FB">
              <w:rPr>
                <w:szCs w:val="24"/>
              </w:rPr>
              <w:t>P)</w:t>
            </w:r>
          </w:p>
          <w:p w14:paraId="0B847F59" w14:textId="5BA98711" w:rsidR="002103B7" w:rsidRPr="00C673FB" w:rsidRDefault="002103B7" w:rsidP="002103B7">
            <w:pPr>
              <w:numPr>
                <w:ilvl w:val="1"/>
                <w:numId w:val="16"/>
              </w:numPr>
              <w:rPr>
                <w:szCs w:val="24"/>
              </w:rPr>
            </w:pPr>
            <w:r w:rsidRPr="00C673FB">
              <w:rPr>
                <w:szCs w:val="24"/>
              </w:rPr>
              <w:t>HK data analysis done at IWF indicates problems with several optocouplers</w:t>
            </w:r>
            <w:r w:rsidR="00E35044" w:rsidRPr="00C673FB">
              <w:rPr>
                <w:szCs w:val="24"/>
              </w:rPr>
              <w:t>. OC7 shows the isolated downward spikes. Manfred (IWF) is confident that replacing the positive side optocoupler will solve the issue. For OC6 the case is not as clear as we do not understand the behavior, so we may have to replace both optocouplers and maybe also the drive circuit for the LEDs.</w:t>
            </w:r>
          </w:p>
          <w:p w14:paraId="40B3BA2D" w14:textId="66123B41" w:rsidR="002103B7" w:rsidRPr="00C673FB" w:rsidRDefault="00E35044" w:rsidP="002103B7">
            <w:pPr>
              <w:numPr>
                <w:ilvl w:val="1"/>
                <w:numId w:val="16"/>
              </w:numPr>
              <w:rPr>
                <w:szCs w:val="24"/>
              </w:rPr>
            </w:pPr>
            <w:r w:rsidRPr="00C673FB">
              <w:rPr>
                <w:szCs w:val="24"/>
              </w:rPr>
              <w:t>An FRB, conducted 4 Jan 2013, defined additional diagnostic steps. Another FRB will be conducted to review the diagnostic results prior to any disassembly</w:t>
            </w:r>
          </w:p>
          <w:p w14:paraId="4913D453" w14:textId="5468A78B" w:rsidR="002C4397" w:rsidRPr="00C673FB" w:rsidRDefault="002C4397" w:rsidP="002103B7">
            <w:pPr>
              <w:numPr>
                <w:ilvl w:val="1"/>
                <w:numId w:val="16"/>
              </w:numPr>
              <w:rPr>
                <w:szCs w:val="24"/>
              </w:rPr>
            </w:pPr>
            <w:r w:rsidRPr="00C673FB">
              <w:rPr>
                <w:szCs w:val="24"/>
              </w:rPr>
              <w:t xml:space="preserve">Screening of optocouplers: all optocouplers in Gun FM4 were </w:t>
            </w:r>
            <w:r w:rsidRPr="00C673FB">
              <w:rPr>
                <w:szCs w:val="24"/>
              </w:rPr>
              <w:lastRenderedPageBreak/>
              <w:t>screened. It is pretty obvious that our screening process is not helping us to identify bad</w:t>
            </w:r>
            <w:r w:rsidR="00A442E3" w:rsidRPr="00C673FB">
              <w:rPr>
                <w:szCs w:val="24"/>
              </w:rPr>
              <w:t xml:space="preserve"> p</w:t>
            </w:r>
            <w:r w:rsidRPr="00C673FB">
              <w:rPr>
                <w:szCs w:val="24"/>
              </w:rPr>
              <w:t>arts. Lack of being able to use elevated temperatures may be the most likel</w:t>
            </w:r>
            <w:r w:rsidR="00A442E3" w:rsidRPr="00C673FB">
              <w:rPr>
                <w:szCs w:val="24"/>
              </w:rPr>
              <w:t>y factor.</w:t>
            </w:r>
            <w:r w:rsidRPr="00C673FB">
              <w:rPr>
                <w:szCs w:val="24"/>
              </w:rPr>
              <w:t xml:space="preserve"> </w:t>
            </w:r>
          </w:p>
          <w:p w14:paraId="2FDBFF7C" w14:textId="220C09B2" w:rsidR="008D276B" w:rsidRPr="00C673FB" w:rsidRDefault="008D276B" w:rsidP="002103B7">
            <w:pPr>
              <w:numPr>
                <w:ilvl w:val="1"/>
                <w:numId w:val="16"/>
              </w:numPr>
              <w:rPr>
                <w:szCs w:val="24"/>
              </w:rPr>
            </w:pPr>
            <w:r w:rsidRPr="00C673FB">
              <w:rPr>
                <w:szCs w:val="24"/>
              </w:rPr>
              <w:t>Further activity with SN4 Gun awaits tiger team recommendation.</w:t>
            </w:r>
          </w:p>
          <w:p w14:paraId="42DCBD7E" w14:textId="2654BC7E" w:rsidR="002D583B" w:rsidRPr="00C673FB" w:rsidRDefault="002D583B" w:rsidP="002103B7">
            <w:pPr>
              <w:numPr>
                <w:ilvl w:val="1"/>
                <w:numId w:val="16"/>
              </w:numPr>
              <w:rPr>
                <w:szCs w:val="24"/>
              </w:rPr>
            </w:pPr>
            <w:r w:rsidRPr="00C673FB">
              <w:rPr>
                <w:szCs w:val="24"/>
              </w:rPr>
              <w:t xml:space="preserve">1 </w:t>
            </w:r>
            <w:r w:rsidR="00A71B1E" w:rsidRPr="00C673FB">
              <w:rPr>
                <w:szCs w:val="24"/>
              </w:rPr>
              <w:t>Apr</w:t>
            </w:r>
            <w:r w:rsidRPr="00C673FB">
              <w:rPr>
                <w:szCs w:val="24"/>
              </w:rPr>
              <w:t xml:space="preserve"> 2013: UNH has identified screened IWF HVOCs to</w:t>
            </w:r>
            <w:r w:rsidR="00A71B1E" w:rsidRPr="00C673FB">
              <w:rPr>
                <w:szCs w:val="24"/>
              </w:rPr>
              <w:t xml:space="preserve"> use for the rework of this Gun and has provided them to IWF.</w:t>
            </w:r>
          </w:p>
          <w:p w14:paraId="491FF6E9" w14:textId="21FD9A29" w:rsidR="00E55008" w:rsidRPr="00C673FB" w:rsidRDefault="00E55008" w:rsidP="002103B7">
            <w:pPr>
              <w:numPr>
                <w:ilvl w:val="1"/>
                <w:numId w:val="16"/>
              </w:numPr>
              <w:rPr>
                <w:szCs w:val="24"/>
              </w:rPr>
            </w:pPr>
            <w:r w:rsidRPr="00C673FB">
              <w:rPr>
                <w:szCs w:val="24"/>
              </w:rPr>
              <w:t>Replacement parts have been integrated at IWF, board level testing was successful.</w:t>
            </w:r>
          </w:p>
          <w:p w14:paraId="67B26CF0" w14:textId="50C6AB9F" w:rsidR="0081415C" w:rsidRPr="00C673FB" w:rsidRDefault="0081415C" w:rsidP="0081415C">
            <w:pPr>
              <w:numPr>
                <w:ilvl w:val="1"/>
                <w:numId w:val="16"/>
              </w:numPr>
              <w:rPr>
                <w:szCs w:val="24"/>
              </w:rPr>
            </w:pPr>
            <w:r w:rsidRPr="00C673FB">
              <w:rPr>
                <w:szCs w:val="24"/>
              </w:rPr>
              <w:t xml:space="preserve">UPDATE: </w:t>
            </w:r>
          </w:p>
          <w:p w14:paraId="70B2CFE5" w14:textId="5767E678" w:rsidR="00673767" w:rsidRPr="00C673FB" w:rsidRDefault="00673767" w:rsidP="007276E0">
            <w:pPr>
              <w:numPr>
                <w:ilvl w:val="2"/>
                <w:numId w:val="16"/>
              </w:numPr>
              <w:rPr>
                <w:szCs w:val="24"/>
              </w:rPr>
            </w:pPr>
            <w:r w:rsidRPr="00C673FB">
              <w:rPr>
                <w:szCs w:val="24"/>
              </w:rPr>
              <w:t>SN4 Gun and GDE are now in calibration. The initial energy level of 1keV has been successfully completed with no adverse trending observed.</w:t>
            </w:r>
          </w:p>
          <w:p w14:paraId="256C0395" w14:textId="607444B4" w:rsidR="00A06366" w:rsidRPr="00C673FB" w:rsidRDefault="00A06366" w:rsidP="00A06366">
            <w:pPr>
              <w:numPr>
                <w:ilvl w:val="2"/>
                <w:numId w:val="16"/>
              </w:numPr>
              <w:rPr>
                <w:szCs w:val="24"/>
              </w:rPr>
            </w:pPr>
            <w:r w:rsidRPr="00C673FB">
              <w:rPr>
                <w:szCs w:val="24"/>
              </w:rPr>
              <w:t>The gun calibration was repeated in the time frame Aug 1 - 21, 2013. The overview timeline plot of LED currents (see attached file EDI-IWF-REP-0495 FM4 Overview of Calibration V2.pdf) did not show any negative spikes in the LED currents.</w:t>
            </w:r>
          </w:p>
          <w:p w14:paraId="09C30A64" w14:textId="77777777" w:rsidR="00A06366" w:rsidRPr="00C673FB" w:rsidRDefault="00A06366" w:rsidP="00A06366">
            <w:pPr>
              <w:numPr>
                <w:ilvl w:val="2"/>
                <w:numId w:val="16"/>
              </w:numPr>
              <w:rPr>
                <w:szCs w:val="24"/>
              </w:rPr>
            </w:pPr>
            <w:r w:rsidRPr="00C673FB">
              <w:rPr>
                <w:szCs w:val="24"/>
              </w:rPr>
              <w:t>Open work</w:t>
            </w:r>
          </w:p>
          <w:p w14:paraId="43A102D3" w14:textId="6BE41E01" w:rsidR="00A06366" w:rsidRPr="00C673FB" w:rsidRDefault="00A06366" w:rsidP="00A06366">
            <w:pPr>
              <w:numPr>
                <w:ilvl w:val="3"/>
                <w:numId w:val="16"/>
              </w:numPr>
              <w:rPr>
                <w:szCs w:val="24"/>
              </w:rPr>
            </w:pPr>
            <w:r w:rsidRPr="00C673FB">
              <w:rPr>
                <w:szCs w:val="24"/>
              </w:rPr>
              <w:t>Steller: Provide a statement of analysis assessing stress on parts other than those replaced.</w:t>
            </w:r>
          </w:p>
          <w:p w14:paraId="0C57824A" w14:textId="295FF6FD" w:rsidR="00A06366" w:rsidRPr="00C673FB" w:rsidRDefault="00A06366" w:rsidP="00A06366">
            <w:pPr>
              <w:numPr>
                <w:ilvl w:val="3"/>
                <w:numId w:val="16"/>
              </w:numPr>
              <w:rPr>
                <w:szCs w:val="24"/>
              </w:rPr>
            </w:pPr>
            <w:r w:rsidRPr="00C673FB">
              <w:rPr>
                <w:szCs w:val="24"/>
              </w:rPr>
              <w:t>Proceed with GDU I&amp;T; monitor performance in GDU level testing</w:t>
            </w:r>
          </w:p>
          <w:p w14:paraId="1A7262AA" w14:textId="61930DAB" w:rsidR="00A06366" w:rsidRPr="00C673FB" w:rsidRDefault="00A06366" w:rsidP="00A06366">
            <w:pPr>
              <w:numPr>
                <w:ilvl w:val="3"/>
                <w:numId w:val="16"/>
              </w:numPr>
              <w:rPr>
                <w:szCs w:val="24"/>
              </w:rPr>
            </w:pPr>
            <w:r w:rsidRPr="00C673FB">
              <w:rPr>
                <w:szCs w:val="24"/>
              </w:rPr>
              <w:t>Assess residual risk.</w:t>
            </w:r>
          </w:p>
          <w:p w14:paraId="1215006F" w14:textId="136F7AA1" w:rsidR="009161B0" w:rsidRPr="00C673FB" w:rsidRDefault="00902291" w:rsidP="009161B0">
            <w:pPr>
              <w:numPr>
                <w:ilvl w:val="0"/>
                <w:numId w:val="16"/>
              </w:numPr>
              <w:tabs>
                <w:tab w:val="num" w:pos="720"/>
              </w:tabs>
              <w:rPr>
                <w:szCs w:val="24"/>
              </w:rPr>
            </w:pPr>
            <w:r w:rsidRPr="00C673FB">
              <w:rPr>
                <w:szCs w:val="24"/>
              </w:rPr>
              <w:t xml:space="preserve">[UPDATE] </w:t>
            </w:r>
            <w:r w:rsidR="0058483C" w:rsidRPr="00C673FB">
              <w:rPr>
                <w:szCs w:val="24"/>
              </w:rPr>
              <w:t>Failure to set the Wehnelt voltage (EDI Gun SN4, Q4 on HV-FIL board SN4) (PFR-10160.53-78-IP)</w:t>
            </w:r>
          </w:p>
          <w:p w14:paraId="4ABE6708" w14:textId="6E138EE5" w:rsidR="009161B0" w:rsidRPr="00C673FB" w:rsidRDefault="00BF3095" w:rsidP="00BF3095">
            <w:pPr>
              <w:numPr>
                <w:ilvl w:val="1"/>
                <w:numId w:val="16"/>
              </w:numPr>
              <w:rPr>
                <w:szCs w:val="24"/>
              </w:rPr>
            </w:pPr>
            <w:r w:rsidRPr="00C673FB">
              <w:rPr>
                <w:szCs w:val="24"/>
              </w:rPr>
              <w:t xml:space="preserve">During </w:t>
            </w:r>
            <w:proofErr w:type="spellStart"/>
            <w:r w:rsidRPr="00C673FB">
              <w:rPr>
                <w:szCs w:val="24"/>
              </w:rPr>
              <w:t>inital</w:t>
            </w:r>
            <w:proofErr w:type="spellEnd"/>
            <w:r w:rsidRPr="00C673FB">
              <w:rPr>
                <w:szCs w:val="24"/>
              </w:rPr>
              <w:t xml:space="preserve"> tests in vacuum preparing for the calibration of Gun S/N 4 a failure to set the </w:t>
            </w:r>
            <w:proofErr w:type="spellStart"/>
            <w:r w:rsidRPr="00C673FB">
              <w:rPr>
                <w:szCs w:val="24"/>
              </w:rPr>
              <w:t>wehnelt</w:t>
            </w:r>
            <w:proofErr w:type="spellEnd"/>
            <w:r w:rsidRPr="00C673FB">
              <w:rPr>
                <w:szCs w:val="24"/>
              </w:rPr>
              <w:t xml:space="preserve"> voltage occurred (at IWF).</w:t>
            </w:r>
          </w:p>
          <w:p w14:paraId="7F5DDFAC" w14:textId="696B3182" w:rsidR="00BF3095" w:rsidRPr="00C673FB" w:rsidRDefault="00BF3095" w:rsidP="00BF3095">
            <w:pPr>
              <w:numPr>
                <w:ilvl w:val="1"/>
                <w:numId w:val="16"/>
              </w:numPr>
              <w:rPr>
                <w:szCs w:val="24"/>
              </w:rPr>
            </w:pPr>
            <w:r w:rsidRPr="00C673FB">
              <w:rPr>
                <w:szCs w:val="24"/>
              </w:rPr>
              <w:t>The failure mode could be explained by a damaged transistor on the HV-FIL board.</w:t>
            </w:r>
          </w:p>
          <w:p w14:paraId="3EC79E0A" w14:textId="6E840FD5" w:rsidR="00BF3095" w:rsidRPr="00C673FB" w:rsidRDefault="00BF3095" w:rsidP="00BF3095">
            <w:pPr>
              <w:numPr>
                <w:ilvl w:val="1"/>
                <w:numId w:val="16"/>
              </w:numPr>
              <w:rPr>
                <w:szCs w:val="24"/>
              </w:rPr>
            </w:pPr>
            <w:r w:rsidRPr="00C673FB">
              <w:rPr>
                <w:szCs w:val="24"/>
              </w:rPr>
              <w:t xml:space="preserve">The HV-FIL board was replaced in SN4 Gun.  The suspect board </w:t>
            </w:r>
            <w:r w:rsidR="00145E33" w:rsidRPr="00C673FB">
              <w:rPr>
                <w:szCs w:val="24"/>
              </w:rPr>
              <w:t>was</w:t>
            </w:r>
            <w:r w:rsidR="00902291" w:rsidRPr="00C673FB">
              <w:rPr>
                <w:szCs w:val="24"/>
              </w:rPr>
              <w:t xml:space="preserve"> returned to UNH for test and </w:t>
            </w:r>
            <w:r w:rsidRPr="00C673FB">
              <w:rPr>
                <w:szCs w:val="24"/>
              </w:rPr>
              <w:t>DPA of the suspected part</w:t>
            </w:r>
            <w:r w:rsidR="00902291" w:rsidRPr="00C673FB">
              <w:rPr>
                <w:szCs w:val="24"/>
              </w:rPr>
              <w:t>, Q4</w:t>
            </w:r>
            <w:r w:rsidRPr="00C673FB">
              <w:rPr>
                <w:szCs w:val="24"/>
              </w:rPr>
              <w:t>.</w:t>
            </w:r>
          </w:p>
          <w:p w14:paraId="6CD49955" w14:textId="6F16A404" w:rsidR="00902291" w:rsidRPr="00C673FB" w:rsidRDefault="00902291" w:rsidP="00BF3095">
            <w:pPr>
              <w:numPr>
                <w:ilvl w:val="1"/>
                <w:numId w:val="16"/>
              </w:numPr>
              <w:rPr>
                <w:szCs w:val="24"/>
              </w:rPr>
            </w:pPr>
            <w:r w:rsidRPr="00C673FB">
              <w:rPr>
                <w:szCs w:val="24"/>
              </w:rPr>
              <w:t>8 May 2013</w:t>
            </w:r>
          </w:p>
          <w:p w14:paraId="14848281" w14:textId="14121A02" w:rsidR="00902291" w:rsidRPr="00C673FB" w:rsidRDefault="00902291" w:rsidP="00902291">
            <w:pPr>
              <w:numPr>
                <w:ilvl w:val="2"/>
                <w:numId w:val="16"/>
              </w:numPr>
              <w:rPr>
                <w:szCs w:val="24"/>
              </w:rPr>
            </w:pPr>
            <w:r w:rsidRPr="00C673FB">
              <w:rPr>
                <w:szCs w:val="24"/>
              </w:rPr>
              <w:t>The DPA revealed electrical overstress (excessive voltage) applied to the Emitter.</w:t>
            </w:r>
          </w:p>
          <w:p w14:paraId="157C8696" w14:textId="656EF5B2" w:rsidR="00902291" w:rsidRPr="00C673FB" w:rsidRDefault="00902291" w:rsidP="00902291">
            <w:pPr>
              <w:numPr>
                <w:ilvl w:val="2"/>
                <w:numId w:val="16"/>
              </w:numPr>
              <w:rPr>
                <w:szCs w:val="24"/>
              </w:rPr>
            </w:pPr>
            <w:r w:rsidRPr="00C673FB">
              <w:rPr>
                <w:szCs w:val="24"/>
              </w:rPr>
              <w:t xml:space="preserve">Q4 was replaced in </w:t>
            </w:r>
            <w:proofErr w:type="spellStart"/>
            <w:r w:rsidRPr="00C673FB">
              <w:rPr>
                <w:szCs w:val="24"/>
              </w:rPr>
              <w:t>HV&amp;Fil</w:t>
            </w:r>
            <w:proofErr w:type="spellEnd"/>
            <w:r w:rsidRPr="00C673FB">
              <w:rPr>
                <w:szCs w:val="24"/>
              </w:rPr>
              <w:t xml:space="preserve"> board SN4 and the board retest was successful. </w:t>
            </w:r>
          </w:p>
          <w:p w14:paraId="5B605729" w14:textId="36541A26" w:rsidR="00902291" w:rsidRPr="00C673FB" w:rsidRDefault="00902291" w:rsidP="00902291">
            <w:pPr>
              <w:numPr>
                <w:ilvl w:val="2"/>
                <w:numId w:val="16"/>
              </w:numPr>
              <w:rPr>
                <w:szCs w:val="24"/>
              </w:rPr>
            </w:pPr>
            <w:r w:rsidRPr="00C673FB">
              <w:rPr>
                <w:szCs w:val="24"/>
              </w:rPr>
              <w:t>Since the exact location of HV discharge is unknown it is hard to know if other parts may have been stressed.</w:t>
            </w:r>
          </w:p>
          <w:p w14:paraId="537BE85D" w14:textId="75DE7EF5" w:rsidR="00902291" w:rsidRPr="00C673FB" w:rsidRDefault="00902291" w:rsidP="00902291">
            <w:pPr>
              <w:numPr>
                <w:ilvl w:val="2"/>
                <w:numId w:val="16"/>
              </w:numPr>
              <w:rPr>
                <w:szCs w:val="24"/>
              </w:rPr>
            </w:pPr>
            <w:r w:rsidRPr="00C673FB">
              <w:rPr>
                <w:szCs w:val="24"/>
              </w:rPr>
              <w:t>Clarify the configuration at the time the problem was noticed. Determine what other boards and components might have been overstressed.</w:t>
            </w:r>
          </w:p>
          <w:p w14:paraId="3C1260F5" w14:textId="5E86BCE2" w:rsidR="000F06D4" w:rsidRPr="00C673FB" w:rsidRDefault="000F06D4" w:rsidP="000F06D4">
            <w:pPr>
              <w:numPr>
                <w:ilvl w:val="1"/>
                <w:numId w:val="16"/>
              </w:numPr>
              <w:rPr>
                <w:szCs w:val="24"/>
              </w:rPr>
            </w:pPr>
            <w:r w:rsidRPr="00C673FB">
              <w:rPr>
                <w:szCs w:val="24"/>
              </w:rPr>
              <w:t xml:space="preserve">UPDATE: </w:t>
            </w:r>
            <w:r w:rsidR="00C623A5" w:rsidRPr="00C673FB">
              <w:rPr>
                <w:szCs w:val="24"/>
              </w:rPr>
              <w:t>3 Sep 2013</w:t>
            </w:r>
          </w:p>
          <w:p w14:paraId="4E032AC3" w14:textId="72090091" w:rsidR="00C623A5" w:rsidRPr="00C673FB" w:rsidRDefault="00C623A5" w:rsidP="00673767">
            <w:pPr>
              <w:numPr>
                <w:ilvl w:val="2"/>
                <w:numId w:val="16"/>
              </w:numPr>
              <w:rPr>
                <w:szCs w:val="24"/>
              </w:rPr>
            </w:pPr>
            <w:r w:rsidRPr="00C673FB">
              <w:rPr>
                <w:szCs w:val="24"/>
              </w:rPr>
              <w:t>Proposed action</w:t>
            </w:r>
          </w:p>
          <w:p w14:paraId="47ADF903" w14:textId="39A3CE2E" w:rsidR="00C623A5" w:rsidRPr="00C673FB" w:rsidRDefault="00C623A5" w:rsidP="00C623A5">
            <w:pPr>
              <w:numPr>
                <w:ilvl w:val="3"/>
                <w:numId w:val="16"/>
              </w:numPr>
              <w:rPr>
                <w:szCs w:val="24"/>
              </w:rPr>
            </w:pPr>
            <w:r w:rsidRPr="00C673FB">
              <w:rPr>
                <w:szCs w:val="24"/>
              </w:rPr>
              <w:t xml:space="preserve">Replace Q4 and run board level test (HV-FIL SN4). Repeat of the board level test was successful following rework - replacement of transistor </w:t>
            </w:r>
            <w:r w:rsidRPr="00C673FB">
              <w:rPr>
                <w:szCs w:val="24"/>
              </w:rPr>
              <w:lastRenderedPageBreak/>
              <w:t>Q4.DONE.</w:t>
            </w:r>
          </w:p>
          <w:p w14:paraId="7836C1C7" w14:textId="77777777" w:rsidR="00C623A5" w:rsidRPr="00C673FB" w:rsidRDefault="00C623A5" w:rsidP="00C623A5">
            <w:pPr>
              <w:numPr>
                <w:ilvl w:val="4"/>
                <w:numId w:val="16"/>
              </w:numPr>
              <w:rPr>
                <w:szCs w:val="24"/>
              </w:rPr>
            </w:pPr>
            <w:r w:rsidRPr="00C673FB">
              <w:rPr>
                <w:szCs w:val="24"/>
              </w:rPr>
              <w:t>STATUS (3 Sep 2013): HV-FIL SN4 is repaired and returned to IWF, but, given uncertainty on further stress, we do not intend to use this board for flight.</w:t>
            </w:r>
          </w:p>
          <w:p w14:paraId="2004B2F6" w14:textId="5C298603" w:rsidR="00C623A5" w:rsidRPr="00C673FB" w:rsidRDefault="00C623A5" w:rsidP="00C623A5">
            <w:pPr>
              <w:numPr>
                <w:ilvl w:val="3"/>
                <w:numId w:val="16"/>
              </w:numPr>
              <w:rPr>
                <w:szCs w:val="24"/>
              </w:rPr>
            </w:pPr>
            <w:r w:rsidRPr="00C673FB">
              <w:rPr>
                <w:szCs w:val="24"/>
              </w:rPr>
              <w:t>8 May 2013: Clarify the configuration at the time the problem was noticed. Determine what other boards and components might have been overstressed.</w:t>
            </w:r>
          </w:p>
          <w:p w14:paraId="6F5254D7" w14:textId="381C7C0D" w:rsidR="00C623A5" w:rsidRPr="00C673FB" w:rsidRDefault="00C623A5" w:rsidP="00C623A5">
            <w:pPr>
              <w:numPr>
                <w:ilvl w:val="4"/>
                <w:numId w:val="16"/>
              </w:numPr>
              <w:rPr>
                <w:szCs w:val="24"/>
              </w:rPr>
            </w:pPr>
            <w:r w:rsidRPr="00C673FB">
              <w:rPr>
                <w:szCs w:val="24"/>
              </w:rPr>
              <w:t>CONFIGURATION WAS THE FULLY ASSEMBLED GUN BOARD STACK. THE ARC PATH CANNOT BE DETERMINED. AS SUCH, A RISK RECORD WILL BE INITIATED FOR GUN SN4.</w:t>
            </w:r>
          </w:p>
          <w:p w14:paraId="0B6FC09B" w14:textId="23481B3A" w:rsidR="00C623A5" w:rsidRPr="00C673FB" w:rsidRDefault="00C623A5" w:rsidP="00C623A5">
            <w:pPr>
              <w:numPr>
                <w:ilvl w:val="3"/>
                <w:numId w:val="16"/>
              </w:numPr>
              <w:rPr>
                <w:szCs w:val="24"/>
              </w:rPr>
            </w:pPr>
            <w:r w:rsidRPr="00C673FB">
              <w:rPr>
                <w:szCs w:val="24"/>
              </w:rPr>
              <w:t>Reintegrate Gun SN4 using HV-FIL SN5 board. Conduct Gun tests and Gun/GDE calibration at IWF. DONE.</w:t>
            </w:r>
          </w:p>
          <w:p w14:paraId="096D97FA" w14:textId="1BDAFB97" w:rsidR="00C623A5" w:rsidRPr="00C673FB" w:rsidRDefault="008B3CC7" w:rsidP="00C623A5">
            <w:pPr>
              <w:numPr>
                <w:ilvl w:val="3"/>
                <w:numId w:val="16"/>
              </w:numPr>
              <w:rPr>
                <w:szCs w:val="24"/>
              </w:rPr>
            </w:pPr>
            <w:r w:rsidRPr="00C673FB">
              <w:rPr>
                <w:szCs w:val="24"/>
              </w:rPr>
              <w:t>Proceed</w:t>
            </w:r>
            <w:r w:rsidR="00C623A5" w:rsidRPr="00C673FB">
              <w:rPr>
                <w:szCs w:val="24"/>
              </w:rPr>
              <w:t xml:space="preserve"> with GDU SN4 I&amp;T using Gun SN4.</w:t>
            </w:r>
          </w:p>
          <w:p w14:paraId="6C1CF1EB" w14:textId="32F1267B" w:rsidR="00491352" w:rsidRPr="00C673FB" w:rsidRDefault="00C623A5" w:rsidP="00FC2B6D">
            <w:pPr>
              <w:numPr>
                <w:ilvl w:val="3"/>
                <w:numId w:val="16"/>
              </w:numPr>
              <w:rPr>
                <w:szCs w:val="24"/>
              </w:rPr>
            </w:pPr>
            <w:r w:rsidRPr="00C673FB">
              <w:rPr>
                <w:szCs w:val="24"/>
              </w:rPr>
              <w:t>Assess risk; initiate risk record and report.</w:t>
            </w: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C673FB" w14:paraId="2F2E7B63" w14:textId="77777777" w:rsidTr="00936C51">
        <w:tc>
          <w:tcPr>
            <w:tcW w:w="648" w:type="dxa"/>
          </w:tcPr>
          <w:p w14:paraId="7F8549B4" w14:textId="313FE069" w:rsidR="00005B5A" w:rsidRPr="00C673FB" w:rsidRDefault="00005B5A" w:rsidP="00AA310E">
            <w:pPr>
              <w:rPr>
                <w:szCs w:val="24"/>
              </w:rPr>
            </w:pPr>
          </w:p>
        </w:tc>
        <w:tc>
          <w:tcPr>
            <w:tcW w:w="540" w:type="dxa"/>
          </w:tcPr>
          <w:p w14:paraId="37698736" w14:textId="77777777" w:rsidR="00005B5A" w:rsidRPr="00C673FB" w:rsidRDefault="00005B5A" w:rsidP="00AA310E">
            <w:pPr>
              <w:rPr>
                <w:szCs w:val="24"/>
              </w:rPr>
            </w:pPr>
          </w:p>
        </w:tc>
        <w:tc>
          <w:tcPr>
            <w:tcW w:w="8280" w:type="dxa"/>
          </w:tcPr>
          <w:p w14:paraId="6674F02A" w14:textId="77777777" w:rsidR="00005B5A" w:rsidRPr="00C673FB" w:rsidRDefault="00005B5A" w:rsidP="00AA310E">
            <w:pPr>
              <w:spacing w:after="80"/>
              <w:rPr>
                <w:szCs w:val="24"/>
              </w:rPr>
            </w:pPr>
          </w:p>
        </w:tc>
      </w:tr>
      <w:tr w:rsidR="007276E0" w:rsidRPr="00C673FB" w14:paraId="2F3D30A2" w14:textId="77777777" w:rsidTr="00936C51">
        <w:tc>
          <w:tcPr>
            <w:tcW w:w="9468" w:type="dxa"/>
            <w:gridSpan w:val="3"/>
          </w:tcPr>
          <w:p w14:paraId="25404FAC" w14:textId="7DB45C62" w:rsidR="00005B5A" w:rsidRPr="00C673FB" w:rsidRDefault="00005B5A" w:rsidP="007F05E9">
            <w:pPr>
              <w:rPr>
                <w:szCs w:val="24"/>
              </w:rPr>
            </w:pPr>
            <w:r w:rsidRPr="00C673FB">
              <w:rPr>
                <w:szCs w:val="24"/>
              </w:rPr>
              <w:t>1</w:t>
            </w:r>
            <w:r w:rsidR="007F05E9" w:rsidRPr="00C673FB">
              <w:rPr>
                <w:szCs w:val="24"/>
              </w:rPr>
              <w:t>3</w:t>
            </w:r>
            <w:r w:rsidRPr="00C673FB">
              <w:rPr>
                <w:szCs w:val="24"/>
              </w:rPr>
              <w:t xml:space="preserve">. </w:t>
            </w:r>
            <w:r w:rsidR="00C26F1A" w:rsidRPr="00C673FB">
              <w:rPr>
                <w:szCs w:val="24"/>
              </w:rPr>
              <w:t>I</w:t>
            </w:r>
            <w:r w:rsidRPr="00C673FB">
              <w:rPr>
                <w:szCs w:val="24"/>
              </w:rPr>
              <w:t>ssues and concerns</w:t>
            </w:r>
          </w:p>
        </w:tc>
      </w:tr>
      <w:tr w:rsidR="007276E0" w:rsidRPr="00C673FB" w14:paraId="5A8F51DC" w14:textId="77777777" w:rsidTr="00936C51">
        <w:tc>
          <w:tcPr>
            <w:tcW w:w="648" w:type="dxa"/>
          </w:tcPr>
          <w:p w14:paraId="597F84B3" w14:textId="77777777" w:rsidR="00005B5A" w:rsidRPr="00C673FB" w:rsidRDefault="00005B5A" w:rsidP="00AA310E">
            <w:pPr>
              <w:rPr>
                <w:szCs w:val="24"/>
              </w:rPr>
            </w:pPr>
          </w:p>
        </w:tc>
        <w:tc>
          <w:tcPr>
            <w:tcW w:w="540" w:type="dxa"/>
          </w:tcPr>
          <w:p w14:paraId="0C12BCAB" w14:textId="77777777" w:rsidR="00005B5A" w:rsidRPr="00C673FB" w:rsidRDefault="00005B5A" w:rsidP="00AA310E">
            <w:pPr>
              <w:rPr>
                <w:szCs w:val="24"/>
              </w:rPr>
            </w:pPr>
          </w:p>
        </w:tc>
        <w:tc>
          <w:tcPr>
            <w:tcW w:w="8280" w:type="dxa"/>
          </w:tcPr>
          <w:p w14:paraId="08772BB4" w14:textId="77777777" w:rsidR="00005B5A" w:rsidRPr="00C673FB" w:rsidRDefault="00005B5A" w:rsidP="00AA310E">
            <w:pPr>
              <w:ind w:left="72"/>
              <w:rPr>
                <w:szCs w:val="24"/>
              </w:rPr>
            </w:pPr>
            <w:r w:rsidRPr="00C673FB">
              <w:rPr>
                <w:szCs w:val="24"/>
              </w:rPr>
              <w:t>From FIELDS PM</w:t>
            </w:r>
          </w:p>
          <w:p w14:paraId="740A2C19" w14:textId="6E22E055" w:rsidR="00A07EC7" w:rsidRPr="00C673FB" w:rsidRDefault="0064750F" w:rsidP="00673767">
            <w:pPr>
              <w:numPr>
                <w:ilvl w:val="0"/>
                <w:numId w:val="16"/>
              </w:numPr>
              <w:rPr>
                <w:szCs w:val="24"/>
              </w:rPr>
            </w:pPr>
            <w:r w:rsidRPr="00C673FB">
              <w:rPr>
                <w:szCs w:val="24"/>
              </w:rPr>
              <w:t xml:space="preserve">The </w:t>
            </w:r>
            <w:r w:rsidR="008D0961" w:rsidRPr="00C673FB">
              <w:rPr>
                <w:szCs w:val="24"/>
              </w:rPr>
              <w:t>progress</w:t>
            </w:r>
            <w:r w:rsidRPr="00C673FB">
              <w:rPr>
                <w:szCs w:val="24"/>
              </w:rPr>
              <w:t xml:space="preserve"> of </w:t>
            </w:r>
            <w:r w:rsidR="00140859" w:rsidRPr="00C673FB">
              <w:rPr>
                <w:szCs w:val="24"/>
              </w:rPr>
              <w:t>Gun/GDE</w:t>
            </w:r>
            <w:r w:rsidRPr="00C673FB">
              <w:rPr>
                <w:szCs w:val="24"/>
              </w:rPr>
              <w:t xml:space="preserve"> activity </w:t>
            </w:r>
            <w:r w:rsidR="00CE1C41" w:rsidRPr="00C673FB">
              <w:rPr>
                <w:szCs w:val="24"/>
              </w:rPr>
              <w:t>is much</w:t>
            </w:r>
            <w:r w:rsidR="008D0961" w:rsidRPr="00C673FB">
              <w:rPr>
                <w:szCs w:val="24"/>
              </w:rPr>
              <w:t xml:space="preserve"> too</w:t>
            </w:r>
            <w:r w:rsidRPr="00C673FB">
              <w:rPr>
                <w:szCs w:val="24"/>
              </w:rPr>
              <w:t xml:space="preserve"> slow. </w:t>
            </w:r>
            <w:r w:rsidR="005335ED" w:rsidRPr="00C673FB">
              <w:rPr>
                <w:szCs w:val="24"/>
              </w:rPr>
              <w:t xml:space="preserve">This is the critical path for GDU and FIELDS. </w:t>
            </w:r>
            <w:r w:rsidR="00477F31" w:rsidRPr="00C673FB">
              <w:rPr>
                <w:szCs w:val="24"/>
              </w:rPr>
              <w:t xml:space="preserve">UNH will </w:t>
            </w:r>
            <w:r w:rsidR="007A794C" w:rsidRPr="00C673FB">
              <w:rPr>
                <w:szCs w:val="24"/>
              </w:rPr>
              <w:t xml:space="preserve">continue to coordinate with IWF to </w:t>
            </w:r>
            <w:r w:rsidR="00477F31" w:rsidRPr="00C673FB">
              <w:rPr>
                <w:szCs w:val="24"/>
              </w:rPr>
              <w:t xml:space="preserve">provide support of testing </w:t>
            </w:r>
            <w:r w:rsidR="00156C84" w:rsidRPr="00C673FB">
              <w:rPr>
                <w:szCs w:val="24"/>
              </w:rPr>
              <w:t xml:space="preserve">and assembly </w:t>
            </w:r>
            <w:r w:rsidR="00477F31" w:rsidRPr="00C673FB">
              <w:rPr>
                <w:szCs w:val="24"/>
              </w:rPr>
              <w:t xml:space="preserve">activities on site at IWF as </w:t>
            </w:r>
            <w:r w:rsidR="007A794C" w:rsidRPr="00C673FB">
              <w:rPr>
                <w:szCs w:val="24"/>
              </w:rPr>
              <w:t>needed</w:t>
            </w:r>
            <w:r w:rsidR="00477F31" w:rsidRPr="00C673FB">
              <w:rPr>
                <w:szCs w:val="24"/>
              </w:rPr>
              <w:t xml:space="preserve">. </w:t>
            </w:r>
            <w:r w:rsidR="008B3CC7" w:rsidRPr="00C673FB">
              <w:rPr>
                <w:szCs w:val="24"/>
              </w:rPr>
              <w:t xml:space="preserve">UNH delivered UNH-built HVOCs and provided assembly support at IWF in August. </w:t>
            </w:r>
          </w:p>
          <w:p w14:paraId="454AB9F0" w14:textId="77777777" w:rsidR="004C603E" w:rsidRPr="00C673FB" w:rsidRDefault="004C603E" w:rsidP="004C603E">
            <w:pPr>
              <w:rPr>
                <w:szCs w:val="24"/>
              </w:rPr>
            </w:pPr>
          </w:p>
          <w:p w14:paraId="5ECBF398" w14:textId="3F9DD260" w:rsidR="004C603E" w:rsidRPr="00C673FB" w:rsidRDefault="00815B04" w:rsidP="004C603E">
            <w:pPr>
              <w:rPr>
                <w:szCs w:val="24"/>
              </w:rPr>
            </w:pPr>
            <w:r w:rsidRPr="00C673FB">
              <w:rPr>
                <w:szCs w:val="24"/>
              </w:rPr>
              <w:t>From LASP (ADP</w:t>
            </w:r>
          </w:p>
          <w:p w14:paraId="3CDB3963" w14:textId="77777777" w:rsidR="00815B04" w:rsidRPr="00C673FB" w:rsidRDefault="00815B04" w:rsidP="00815B04">
            <w:pPr>
              <w:pStyle w:val="ListParagraph"/>
              <w:numPr>
                <w:ilvl w:val="0"/>
                <w:numId w:val="16"/>
              </w:numPr>
              <w:rPr>
                <w:rFonts w:asciiTheme="minorHAnsi" w:hAnsiTheme="minorHAnsi" w:cstheme="minorHAnsi"/>
                <w:u w:val="single"/>
              </w:rPr>
            </w:pPr>
            <w:r w:rsidRPr="00C673FB">
              <w:rPr>
                <w:rFonts w:asciiTheme="minorHAnsi" w:hAnsiTheme="minorHAnsi" w:cstheme="minorHAnsi"/>
              </w:rPr>
              <w:t>GSFC spacecraft mechanical has indicated that the 50 to 100 Hz sine vibration environment could be a problem even with analytical notches.</w:t>
            </w:r>
          </w:p>
          <w:p w14:paraId="3A0485D7" w14:textId="77DDEC09" w:rsidR="004C603E" w:rsidRPr="00C673FB" w:rsidRDefault="00815B04" w:rsidP="00815B04">
            <w:pPr>
              <w:pStyle w:val="ListParagraph"/>
              <w:numPr>
                <w:ilvl w:val="1"/>
                <w:numId w:val="16"/>
              </w:numPr>
              <w:rPr>
                <w:rFonts w:asciiTheme="minorHAnsi" w:hAnsiTheme="minorHAnsi" w:cstheme="minorHAnsi"/>
                <w:u w:val="single"/>
              </w:rPr>
            </w:pPr>
            <w:r w:rsidRPr="00C673FB">
              <w:rPr>
                <w:rFonts w:asciiTheme="minorHAnsi" w:hAnsiTheme="minorHAnsi" w:cstheme="minorHAnsi"/>
              </w:rPr>
              <w:t xml:space="preserve">August update:  GSFC mechanical has reviewed the </w:t>
            </w:r>
            <w:proofErr w:type="spellStart"/>
            <w:r w:rsidRPr="00C673FB">
              <w:rPr>
                <w:rFonts w:asciiTheme="minorHAnsi" w:hAnsiTheme="minorHAnsi" w:cstheme="minorHAnsi"/>
              </w:rPr>
              <w:t>Obs</w:t>
            </w:r>
            <w:proofErr w:type="spellEnd"/>
            <w:r w:rsidRPr="00C673FB">
              <w:rPr>
                <w:rFonts w:asciiTheme="minorHAnsi" w:hAnsiTheme="minorHAnsi" w:cstheme="minorHAnsi"/>
              </w:rPr>
              <w:t xml:space="preserve"> #1 low sine survey data and determine that RE latch responses higher than 13 G’s are still predicted.   GSFC mechanical will request narrow band notches from ULA.</w:t>
            </w:r>
          </w:p>
        </w:tc>
      </w:tr>
    </w:tbl>
    <w:p w14:paraId="47444D12" w14:textId="514CEC07" w:rsidR="00005B5A" w:rsidRPr="00C673FB" w:rsidRDefault="00005B5A" w:rsidP="00AA310E">
      <w:pPr>
        <w:rPr>
          <w:szCs w:val="24"/>
        </w:rPr>
      </w:pPr>
    </w:p>
    <w:p w14:paraId="119826AE" w14:textId="27BFBD53" w:rsidR="001468DF" w:rsidRPr="00C673FB" w:rsidRDefault="001468DF" w:rsidP="00AA310E">
      <w:pPr>
        <w:rPr>
          <w:szCs w:val="24"/>
        </w:rPr>
      </w:pPr>
      <w:r w:rsidRPr="00C673FB">
        <w:rPr>
          <w:szCs w:val="24"/>
        </w:rPr>
        <w:t>NCR Summary: Provided separately (Excel file)</w:t>
      </w:r>
    </w:p>
    <w:p w14:paraId="36236FCD" w14:textId="77777777" w:rsidR="0091799C" w:rsidRPr="00C673FB"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C673FB" w14:paraId="0D3D7EF4" w14:textId="77777777" w:rsidTr="00936C51">
        <w:tc>
          <w:tcPr>
            <w:tcW w:w="9576" w:type="dxa"/>
            <w:gridSpan w:val="4"/>
          </w:tcPr>
          <w:p w14:paraId="0EEF4BD9" w14:textId="77777777" w:rsidR="00005B5A" w:rsidRPr="00C673FB" w:rsidRDefault="00005B5A">
            <w:pPr>
              <w:pStyle w:val="Heading3"/>
              <w:rPr>
                <w:szCs w:val="24"/>
              </w:rPr>
            </w:pPr>
            <w:r w:rsidRPr="00C673FB">
              <w:rPr>
                <w:szCs w:val="24"/>
              </w:rPr>
              <w:t>Activities planned for next reporting period</w:t>
            </w:r>
          </w:p>
        </w:tc>
      </w:tr>
      <w:tr w:rsidR="00005B5A" w:rsidRPr="00C673FB" w14:paraId="47F94ED5" w14:textId="77777777" w:rsidTr="00936C51">
        <w:tc>
          <w:tcPr>
            <w:tcW w:w="648" w:type="dxa"/>
          </w:tcPr>
          <w:p w14:paraId="0B3C162F" w14:textId="77777777" w:rsidR="00005B5A" w:rsidRPr="00C673FB" w:rsidRDefault="00005B5A">
            <w:pPr>
              <w:rPr>
                <w:szCs w:val="24"/>
              </w:rPr>
            </w:pPr>
          </w:p>
        </w:tc>
        <w:tc>
          <w:tcPr>
            <w:tcW w:w="540" w:type="dxa"/>
          </w:tcPr>
          <w:p w14:paraId="1B2BBDC0" w14:textId="77777777" w:rsidR="00005B5A" w:rsidRPr="00C673FB" w:rsidRDefault="00005B5A">
            <w:pPr>
              <w:numPr>
                <w:ilvl w:val="0"/>
                <w:numId w:val="10"/>
              </w:numPr>
              <w:rPr>
                <w:szCs w:val="24"/>
              </w:rPr>
            </w:pPr>
          </w:p>
        </w:tc>
        <w:tc>
          <w:tcPr>
            <w:tcW w:w="8388" w:type="dxa"/>
            <w:gridSpan w:val="2"/>
          </w:tcPr>
          <w:p w14:paraId="781B3CD2" w14:textId="77777777" w:rsidR="00005B5A" w:rsidRPr="00C673FB" w:rsidRDefault="00005B5A" w:rsidP="00AA310E">
            <w:pPr>
              <w:rPr>
                <w:szCs w:val="24"/>
              </w:rPr>
            </w:pPr>
            <w:r w:rsidRPr="00C673FB">
              <w:rPr>
                <w:szCs w:val="24"/>
              </w:rPr>
              <w:t>Management</w:t>
            </w:r>
          </w:p>
        </w:tc>
      </w:tr>
      <w:tr w:rsidR="00005B5A" w:rsidRPr="00C673FB" w14:paraId="67A43C9B" w14:textId="77777777" w:rsidTr="00936C51">
        <w:tc>
          <w:tcPr>
            <w:tcW w:w="648" w:type="dxa"/>
          </w:tcPr>
          <w:p w14:paraId="425215AC" w14:textId="77777777" w:rsidR="00005B5A" w:rsidRPr="00C673FB" w:rsidRDefault="00005B5A" w:rsidP="00AA310E">
            <w:pPr>
              <w:rPr>
                <w:szCs w:val="24"/>
              </w:rPr>
            </w:pPr>
          </w:p>
        </w:tc>
        <w:tc>
          <w:tcPr>
            <w:tcW w:w="540" w:type="dxa"/>
          </w:tcPr>
          <w:p w14:paraId="62164E95" w14:textId="77777777" w:rsidR="00005B5A" w:rsidRPr="00C673FB" w:rsidRDefault="00005B5A" w:rsidP="00AA310E">
            <w:pPr>
              <w:rPr>
                <w:szCs w:val="24"/>
              </w:rPr>
            </w:pPr>
          </w:p>
        </w:tc>
        <w:tc>
          <w:tcPr>
            <w:tcW w:w="1080" w:type="dxa"/>
          </w:tcPr>
          <w:p w14:paraId="0CD1A7F0" w14:textId="77777777" w:rsidR="00005B5A" w:rsidRPr="00C673FB" w:rsidRDefault="00005B5A" w:rsidP="00AA310E">
            <w:pPr>
              <w:rPr>
                <w:szCs w:val="24"/>
              </w:rPr>
            </w:pPr>
          </w:p>
        </w:tc>
        <w:tc>
          <w:tcPr>
            <w:tcW w:w="7308" w:type="dxa"/>
          </w:tcPr>
          <w:p w14:paraId="36495DA7" w14:textId="379AA28A" w:rsidR="00246A0E" w:rsidRPr="00C673FB" w:rsidRDefault="00246A0E" w:rsidP="0081460B">
            <w:pPr>
              <w:numPr>
                <w:ilvl w:val="0"/>
                <w:numId w:val="10"/>
              </w:numPr>
              <w:rPr>
                <w:szCs w:val="24"/>
              </w:rPr>
            </w:pPr>
            <w:r w:rsidRPr="00C673FB">
              <w:rPr>
                <w:szCs w:val="24"/>
              </w:rPr>
              <w:t>Begin discussion of science data algorithm topics as part of the weekly FIELDS team meetings.</w:t>
            </w:r>
          </w:p>
          <w:p w14:paraId="1A91A2A2" w14:textId="5D4233C1" w:rsidR="002E3D4E" w:rsidRPr="00C673FB" w:rsidRDefault="00005427" w:rsidP="0081460B">
            <w:pPr>
              <w:numPr>
                <w:ilvl w:val="0"/>
                <w:numId w:val="10"/>
              </w:numPr>
              <w:rPr>
                <w:szCs w:val="24"/>
              </w:rPr>
            </w:pPr>
            <w:r w:rsidRPr="00C673FB">
              <w:rPr>
                <w:szCs w:val="24"/>
              </w:rPr>
              <w:t>Continue to s</w:t>
            </w:r>
            <w:r w:rsidR="007721BE" w:rsidRPr="00C673FB">
              <w:rPr>
                <w:szCs w:val="24"/>
              </w:rPr>
              <w:t>upport SwRI review of the</w:t>
            </w:r>
            <w:r w:rsidR="002E3D4E" w:rsidRPr="00C673FB">
              <w:rPr>
                <w:szCs w:val="24"/>
              </w:rPr>
              <w:t xml:space="preserve"> FIELDS cost change proposal </w:t>
            </w:r>
            <w:r w:rsidR="007721BE" w:rsidRPr="00C673FB">
              <w:rPr>
                <w:szCs w:val="24"/>
              </w:rPr>
              <w:t>submitted 31 July</w:t>
            </w:r>
            <w:r w:rsidR="002E3D4E" w:rsidRPr="00C673FB">
              <w:rPr>
                <w:szCs w:val="24"/>
              </w:rPr>
              <w:t>.</w:t>
            </w:r>
          </w:p>
          <w:p w14:paraId="0274E9CC" w14:textId="4FC85E8F" w:rsidR="006959C1" w:rsidRPr="00C673FB" w:rsidRDefault="00045867" w:rsidP="0081460B">
            <w:pPr>
              <w:numPr>
                <w:ilvl w:val="0"/>
                <w:numId w:val="10"/>
              </w:numPr>
              <w:rPr>
                <w:szCs w:val="24"/>
              </w:rPr>
            </w:pPr>
            <w:r w:rsidRPr="00C673FB">
              <w:rPr>
                <w:szCs w:val="24"/>
              </w:rPr>
              <w:t>Continue to push</w:t>
            </w:r>
            <w:r w:rsidR="006959C1" w:rsidRPr="00C673FB">
              <w:rPr>
                <w:szCs w:val="24"/>
              </w:rPr>
              <w:t xml:space="preserve"> </w:t>
            </w:r>
            <w:r w:rsidR="00F71EA7" w:rsidRPr="00C673FB">
              <w:rPr>
                <w:szCs w:val="24"/>
              </w:rPr>
              <w:t>open</w:t>
            </w:r>
            <w:r w:rsidR="006959C1" w:rsidRPr="00C673FB">
              <w:rPr>
                <w:szCs w:val="24"/>
              </w:rPr>
              <w:t xml:space="preserve"> </w:t>
            </w:r>
            <w:r w:rsidRPr="00C673FB">
              <w:rPr>
                <w:szCs w:val="24"/>
              </w:rPr>
              <w:t>NCRs to closure</w:t>
            </w:r>
          </w:p>
          <w:p w14:paraId="54E07FEC" w14:textId="77777777" w:rsidR="00005427" w:rsidRPr="00C673FB" w:rsidRDefault="004B6253" w:rsidP="0081460B">
            <w:pPr>
              <w:numPr>
                <w:ilvl w:val="0"/>
                <w:numId w:val="10"/>
              </w:numPr>
              <w:rPr>
                <w:szCs w:val="24"/>
              </w:rPr>
            </w:pPr>
            <w:r w:rsidRPr="00C673FB">
              <w:rPr>
                <w:szCs w:val="24"/>
              </w:rPr>
              <w:t xml:space="preserve">Continue to prioritize and coordinate the work of the UNH team and </w:t>
            </w:r>
            <w:r w:rsidRPr="00C673FB">
              <w:rPr>
                <w:szCs w:val="24"/>
              </w:rPr>
              <w:lastRenderedPageBreak/>
              <w:t>its FIELDS partners. Similarly,</w:t>
            </w:r>
            <w:r w:rsidR="00BA31EC" w:rsidRPr="00C673FB">
              <w:rPr>
                <w:szCs w:val="24"/>
              </w:rPr>
              <w:t xml:space="preserve"> prioritize and schedule </w:t>
            </w:r>
            <w:r w:rsidR="00045867" w:rsidRPr="00C673FB">
              <w:rPr>
                <w:szCs w:val="24"/>
              </w:rPr>
              <w:t>work</w:t>
            </w:r>
            <w:r w:rsidR="00BA31EC" w:rsidRPr="00C673FB">
              <w:rPr>
                <w:szCs w:val="24"/>
              </w:rPr>
              <w:t xml:space="preserve"> in the UNH electronics </w:t>
            </w:r>
            <w:r w:rsidR="00045867" w:rsidRPr="00C673FB">
              <w:rPr>
                <w:szCs w:val="24"/>
              </w:rPr>
              <w:t>and</w:t>
            </w:r>
            <w:r w:rsidR="00BA31EC" w:rsidRPr="00C673FB">
              <w:rPr>
                <w:szCs w:val="24"/>
              </w:rPr>
              <w:t xml:space="preserve"> machine shop</w:t>
            </w:r>
            <w:r w:rsidR="00045867" w:rsidRPr="00C673FB">
              <w:rPr>
                <w:szCs w:val="24"/>
              </w:rPr>
              <w:t>s</w:t>
            </w:r>
            <w:r w:rsidRPr="00C673FB">
              <w:rPr>
                <w:szCs w:val="24"/>
              </w:rPr>
              <w:t xml:space="preserve"> and with outside vendors</w:t>
            </w:r>
            <w:r w:rsidR="00BA31EC" w:rsidRPr="00C673FB">
              <w:rPr>
                <w:szCs w:val="24"/>
              </w:rPr>
              <w:t xml:space="preserve">. </w:t>
            </w:r>
          </w:p>
          <w:p w14:paraId="28376ACC" w14:textId="77777777" w:rsidR="00BA31EC" w:rsidRPr="00C673FB" w:rsidRDefault="00BA31EC" w:rsidP="0081460B">
            <w:pPr>
              <w:numPr>
                <w:ilvl w:val="0"/>
                <w:numId w:val="10"/>
              </w:numPr>
              <w:rPr>
                <w:szCs w:val="24"/>
              </w:rPr>
            </w:pPr>
            <w:r w:rsidRPr="00C673FB">
              <w:rPr>
                <w:szCs w:val="24"/>
              </w:rPr>
              <w:t>Closely monitor status and schedule performance of team members.  Identify schedule risks and provide assistance for mitigation if warranted. Work to minimize schedule slippage.</w:t>
            </w:r>
          </w:p>
          <w:p w14:paraId="7CAA7DE2" w14:textId="49F7CBD8" w:rsidR="000C21AF" w:rsidRPr="00C673FB" w:rsidRDefault="000C21AF" w:rsidP="0081460B">
            <w:pPr>
              <w:numPr>
                <w:ilvl w:val="0"/>
                <w:numId w:val="10"/>
              </w:numPr>
              <w:rPr>
                <w:szCs w:val="24"/>
              </w:rPr>
            </w:pPr>
            <w:r w:rsidRPr="00C673FB">
              <w:rPr>
                <w:szCs w:val="24"/>
              </w:rPr>
              <w:t xml:space="preserve">Coordinate problem investigations and associated </w:t>
            </w:r>
            <w:r w:rsidR="002354F5" w:rsidRPr="00C673FB">
              <w:rPr>
                <w:szCs w:val="24"/>
              </w:rPr>
              <w:t>resolution</w:t>
            </w:r>
            <w:r w:rsidRPr="00C673FB">
              <w:rPr>
                <w:szCs w:val="24"/>
              </w:rPr>
              <w:t xml:space="preserve">. </w:t>
            </w:r>
          </w:p>
          <w:p w14:paraId="45885E21" w14:textId="299FC5AA" w:rsidR="00BE090B" w:rsidRPr="00C673FB" w:rsidRDefault="00BE090B" w:rsidP="0081460B">
            <w:pPr>
              <w:numPr>
                <w:ilvl w:val="0"/>
                <w:numId w:val="10"/>
              </w:numPr>
              <w:rPr>
                <w:szCs w:val="24"/>
              </w:rPr>
            </w:pPr>
            <w:r w:rsidRPr="00C673FB">
              <w:rPr>
                <w:szCs w:val="24"/>
              </w:rPr>
              <w:t xml:space="preserve">Support </w:t>
            </w:r>
            <w:r w:rsidR="006A32E7" w:rsidRPr="00C673FB">
              <w:rPr>
                <w:szCs w:val="24"/>
              </w:rPr>
              <w:t>FRB</w:t>
            </w:r>
            <w:r w:rsidRPr="00C673FB">
              <w:rPr>
                <w:szCs w:val="24"/>
              </w:rPr>
              <w:t>s;</w:t>
            </w:r>
          </w:p>
          <w:p w14:paraId="1B90040A" w14:textId="47E05322" w:rsidR="00BE090B" w:rsidRPr="00C673FB" w:rsidRDefault="00BE090B" w:rsidP="0081460B">
            <w:pPr>
              <w:numPr>
                <w:ilvl w:val="0"/>
                <w:numId w:val="10"/>
              </w:numPr>
              <w:rPr>
                <w:szCs w:val="24"/>
              </w:rPr>
            </w:pPr>
            <w:r w:rsidRPr="00C673FB">
              <w:rPr>
                <w:szCs w:val="24"/>
              </w:rPr>
              <w:t>Support/staff T/V testing</w:t>
            </w:r>
            <w:r w:rsidR="00CC66C6" w:rsidRPr="00C673FB">
              <w:rPr>
                <w:szCs w:val="24"/>
              </w:rPr>
              <w:t xml:space="preserve"> as needed</w:t>
            </w:r>
          </w:p>
          <w:p w14:paraId="5A517784" w14:textId="493C2E93" w:rsidR="00BE090B" w:rsidRPr="00C673FB" w:rsidRDefault="00E47E72" w:rsidP="0081460B">
            <w:pPr>
              <w:numPr>
                <w:ilvl w:val="0"/>
                <w:numId w:val="10"/>
              </w:numPr>
              <w:rPr>
                <w:szCs w:val="24"/>
              </w:rPr>
            </w:pPr>
            <w:r w:rsidRPr="00C673FB">
              <w:rPr>
                <w:szCs w:val="24"/>
              </w:rPr>
              <w:t xml:space="preserve">Update the Gun and GDE schedule. </w:t>
            </w:r>
          </w:p>
          <w:p w14:paraId="35890514" w14:textId="77777777" w:rsidR="007E6025" w:rsidRPr="00C673FB" w:rsidRDefault="007E6025" w:rsidP="0081460B">
            <w:pPr>
              <w:numPr>
                <w:ilvl w:val="0"/>
                <w:numId w:val="10"/>
              </w:numPr>
              <w:rPr>
                <w:szCs w:val="24"/>
              </w:rPr>
            </w:pPr>
            <w:r w:rsidRPr="00C673FB">
              <w:rPr>
                <w:szCs w:val="24"/>
              </w:rPr>
              <w:t>Receive delivery of the following items at UNH</w:t>
            </w:r>
          </w:p>
          <w:p w14:paraId="5E392EBB" w14:textId="585B88D4" w:rsidR="00F40491" w:rsidRPr="00C673FB" w:rsidRDefault="0081460B" w:rsidP="0081460B">
            <w:pPr>
              <w:numPr>
                <w:ilvl w:val="1"/>
                <w:numId w:val="10"/>
              </w:numPr>
              <w:rPr>
                <w:szCs w:val="24"/>
              </w:rPr>
            </w:pPr>
            <w:r w:rsidRPr="00C673FB">
              <w:rPr>
                <w:szCs w:val="24"/>
              </w:rPr>
              <w:t>None</w:t>
            </w:r>
          </w:p>
          <w:p w14:paraId="5961342C" w14:textId="77777777" w:rsidR="0081460B" w:rsidRPr="00C673FB" w:rsidRDefault="0081460B" w:rsidP="0081460B">
            <w:pPr>
              <w:numPr>
                <w:ilvl w:val="0"/>
                <w:numId w:val="10"/>
              </w:numPr>
              <w:rPr>
                <w:szCs w:val="24"/>
              </w:rPr>
            </w:pPr>
            <w:r w:rsidRPr="00C673FB">
              <w:rPr>
                <w:szCs w:val="24"/>
              </w:rPr>
              <w:t>Delivery of the following flight hardware items from UNH to FIELDS partners</w:t>
            </w:r>
          </w:p>
          <w:p w14:paraId="7AA3F9D1" w14:textId="13BC000A" w:rsidR="0081460B" w:rsidRPr="00C673FB" w:rsidRDefault="0081460B" w:rsidP="0081460B">
            <w:pPr>
              <w:numPr>
                <w:ilvl w:val="1"/>
                <w:numId w:val="10"/>
              </w:numPr>
              <w:rPr>
                <w:szCs w:val="24"/>
              </w:rPr>
            </w:pPr>
            <w:r w:rsidRPr="00C673FB">
              <w:rPr>
                <w:szCs w:val="24"/>
              </w:rPr>
              <w:t>SDP door assemblies SNs 1 &amp; 18 to LASP for rework</w:t>
            </w:r>
          </w:p>
          <w:p w14:paraId="2D36C76B" w14:textId="286D0D4D" w:rsidR="0081460B" w:rsidRPr="00C673FB" w:rsidRDefault="0081460B" w:rsidP="0081460B">
            <w:pPr>
              <w:numPr>
                <w:ilvl w:val="1"/>
                <w:numId w:val="10"/>
              </w:numPr>
              <w:rPr>
                <w:szCs w:val="24"/>
              </w:rPr>
            </w:pPr>
            <w:r w:rsidRPr="00C673FB">
              <w:rPr>
                <w:szCs w:val="24"/>
              </w:rPr>
              <w:t xml:space="preserve">BGS SN11 and </w:t>
            </w:r>
            <w:proofErr w:type="spellStart"/>
            <w:r w:rsidRPr="00C673FB">
              <w:rPr>
                <w:szCs w:val="24"/>
              </w:rPr>
              <w:t>HV&amp;Fil</w:t>
            </w:r>
            <w:proofErr w:type="spellEnd"/>
            <w:r w:rsidRPr="00C673FB">
              <w:rPr>
                <w:szCs w:val="24"/>
              </w:rPr>
              <w:t xml:space="preserve"> SN11 to IWF</w:t>
            </w:r>
          </w:p>
          <w:p w14:paraId="45D0D450" w14:textId="298D2FBC" w:rsidR="00226185" w:rsidRPr="00C673FB" w:rsidRDefault="00226185" w:rsidP="0081460B">
            <w:pPr>
              <w:numPr>
                <w:ilvl w:val="0"/>
                <w:numId w:val="10"/>
              </w:numPr>
              <w:rPr>
                <w:szCs w:val="24"/>
              </w:rPr>
            </w:pPr>
            <w:r w:rsidRPr="00C673FB">
              <w:rPr>
                <w:szCs w:val="24"/>
              </w:rPr>
              <w:t>Prepare and conduct the following PERs and associated TRRs</w:t>
            </w:r>
          </w:p>
          <w:p w14:paraId="4E8B921E" w14:textId="0B37D1BE" w:rsidR="00E93C59" w:rsidRPr="00C673FB" w:rsidRDefault="00E93C59" w:rsidP="0081460B">
            <w:pPr>
              <w:numPr>
                <w:ilvl w:val="1"/>
                <w:numId w:val="10"/>
              </w:numPr>
              <w:rPr>
                <w:szCs w:val="24"/>
              </w:rPr>
            </w:pPr>
            <w:r w:rsidRPr="00C673FB">
              <w:rPr>
                <w:szCs w:val="24"/>
              </w:rPr>
              <w:t>SDP SNs 17 &amp;18</w:t>
            </w:r>
            <w:r w:rsidR="00CD7590" w:rsidRPr="00C673FB">
              <w:rPr>
                <w:szCs w:val="24"/>
              </w:rPr>
              <w:t xml:space="preserve"> (done 3 Sep)</w:t>
            </w:r>
          </w:p>
          <w:p w14:paraId="4C062E9A" w14:textId="2436A97B" w:rsidR="00453E7C" w:rsidRPr="00C673FB" w:rsidRDefault="00453E7C" w:rsidP="0081460B">
            <w:pPr>
              <w:numPr>
                <w:ilvl w:val="1"/>
                <w:numId w:val="10"/>
              </w:numPr>
              <w:rPr>
                <w:szCs w:val="24"/>
              </w:rPr>
            </w:pPr>
            <w:r w:rsidRPr="00C673FB">
              <w:rPr>
                <w:szCs w:val="24"/>
              </w:rPr>
              <w:t>GDU SN4</w:t>
            </w:r>
          </w:p>
          <w:p w14:paraId="4D7655F3" w14:textId="612E52F5" w:rsidR="00226185" w:rsidRPr="00C673FB" w:rsidRDefault="007721BE" w:rsidP="0081460B">
            <w:pPr>
              <w:numPr>
                <w:ilvl w:val="0"/>
                <w:numId w:val="10"/>
              </w:numPr>
              <w:rPr>
                <w:szCs w:val="24"/>
              </w:rPr>
            </w:pPr>
            <w:r w:rsidRPr="00C673FB">
              <w:rPr>
                <w:szCs w:val="24"/>
              </w:rPr>
              <w:t xml:space="preserve">Prepare and conduct the following </w:t>
            </w:r>
            <w:r w:rsidR="00226185" w:rsidRPr="00C673FB">
              <w:rPr>
                <w:szCs w:val="24"/>
              </w:rPr>
              <w:t>PSRs</w:t>
            </w:r>
            <w:r w:rsidR="00AE23B1" w:rsidRPr="00C673FB">
              <w:rPr>
                <w:szCs w:val="24"/>
              </w:rPr>
              <w:t xml:space="preserve"> or Acceptance Reviews</w:t>
            </w:r>
            <w:r w:rsidR="00226185" w:rsidRPr="00C673FB">
              <w:rPr>
                <w:szCs w:val="24"/>
              </w:rPr>
              <w:t>.</w:t>
            </w:r>
          </w:p>
          <w:p w14:paraId="67902C5C" w14:textId="7884FA61" w:rsidR="00226185" w:rsidRPr="00C673FB" w:rsidRDefault="00453E7C" w:rsidP="0081460B">
            <w:pPr>
              <w:numPr>
                <w:ilvl w:val="1"/>
                <w:numId w:val="10"/>
              </w:numPr>
              <w:rPr>
                <w:szCs w:val="24"/>
              </w:rPr>
            </w:pPr>
            <w:r w:rsidRPr="00C673FB">
              <w:rPr>
                <w:szCs w:val="24"/>
              </w:rPr>
              <w:t>None</w:t>
            </w:r>
          </w:p>
          <w:p w14:paraId="76BB8289" w14:textId="7A359537" w:rsidR="0041272E" w:rsidRPr="00C673FB" w:rsidRDefault="0041272E" w:rsidP="0081460B">
            <w:pPr>
              <w:numPr>
                <w:ilvl w:val="0"/>
                <w:numId w:val="10"/>
              </w:numPr>
              <w:rPr>
                <w:szCs w:val="24"/>
              </w:rPr>
            </w:pPr>
            <w:r w:rsidRPr="00C673FB">
              <w:rPr>
                <w:szCs w:val="24"/>
              </w:rPr>
              <w:t>Make or coordinate delivery of the following to GSFC IS or S/C teams</w:t>
            </w:r>
          </w:p>
          <w:p w14:paraId="71484100" w14:textId="5A35D4D6" w:rsidR="00FA6E2E" w:rsidRPr="00C673FB" w:rsidRDefault="00453E7C" w:rsidP="0081460B">
            <w:pPr>
              <w:numPr>
                <w:ilvl w:val="1"/>
                <w:numId w:val="10"/>
              </w:numPr>
              <w:rPr>
                <w:szCs w:val="24"/>
              </w:rPr>
            </w:pPr>
            <w:r w:rsidRPr="00C673FB">
              <w:rPr>
                <w:szCs w:val="24"/>
              </w:rPr>
              <w:t>None</w:t>
            </w:r>
          </w:p>
          <w:p w14:paraId="3CBBC0A2" w14:textId="153CBA2E" w:rsidR="009D72AA" w:rsidRPr="00C673FB" w:rsidRDefault="009D72AA" w:rsidP="0081460B">
            <w:pPr>
              <w:numPr>
                <w:ilvl w:val="0"/>
                <w:numId w:val="10"/>
              </w:numPr>
              <w:rPr>
                <w:szCs w:val="24"/>
              </w:rPr>
            </w:pPr>
            <w:r w:rsidRPr="00C673FB">
              <w:rPr>
                <w:szCs w:val="24"/>
              </w:rPr>
              <w:t xml:space="preserve">CDRL </w:t>
            </w:r>
            <w:r w:rsidR="00176835" w:rsidRPr="00C673FB">
              <w:rPr>
                <w:szCs w:val="24"/>
              </w:rPr>
              <w:t xml:space="preserve">and contract deliverable </w:t>
            </w:r>
            <w:r w:rsidRPr="00C673FB">
              <w:rPr>
                <w:szCs w:val="24"/>
              </w:rPr>
              <w:t>submissions:</w:t>
            </w:r>
          </w:p>
          <w:p w14:paraId="0E7F0A68" w14:textId="41923055" w:rsidR="00CE11EC" w:rsidRPr="00C673FB" w:rsidRDefault="00D3582D" w:rsidP="0081460B">
            <w:pPr>
              <w:numPr>
                <w:ilvl w:val="1"/>
                <w:numId w:val="10"/>
              </w:numPr>
              <w:rPr>
                <w:szCs w:val="24"/>
              </w:rPr>
            </w:pPr>
            <w:r w:rsidRPr="00C673FB">
              <w:rPr>
                <w:szCs w:val="24"/>
              </w:rPr>
              <w:t>None planned</w:t>
            </w:r>
          </w:p>
          <w:p w14:paraId="0B4BB4DB" w14:textId="6F301F79" w:rsidR="00FD496C" w:rsidRPr="00C673FB" w:rsidRDefault="00FD496C" w:rsidP="0081460B">
            <w:pPr>
              <w:numPr>
                <w:ilvl w:val="0"/>
                <w:numId w:val="10"/>
              </w:numPr>
              <w:rPr>
                <w:szCs w:val="24"/>
              </w:rPr>
            </w:pPr>
            <w:r w:rsidRPr="00C673FB">
              <w:rPr>
                <w:szCs w:val="24"/>
              </w:rPr>
              <w:t xml:space="preserve">Support/staff </w:t>
            </w:r>
            <w:r w:rsidR="007068FD" w:rsidRPr="00C673FB">
              <w:rPr>
                <w:szCs w:val="24"/>
              </w:rPr>
              <w:t>T/V testing as needed</w:t>
            </w:r>
          </w:p>
          <w:p w14:paraId="177E698E" w14:textId="028FBCBB" w:rsidR="00DB752E" w:rsidRPr="00C673FB" w:rsidRDefault="00FD496C" w:rsidP="0081460B">
            <w:pPr>
              <w:numPr>
                <w:ilvl w:val="0"/>
                <w:numId w:val="10"/>
              </w:numPr>
              <w:rPr>
                <w:szCs w:val="24"/>
              </w:rPr>
            </w:pPr>
            <w:r w:rsidRPr="00C673FB">
              <w:rPr>
                <w:szCs w:val="24"/>
              </w:rPr>
              <w:t>Update the Gun and GDE schedule</w:t>
            </w:r>
          </w:p>
        </w:tc>
      </w:tr>
      <w:tr w:rsidR="007276E0" w:rsidRPr="00C673FB" w14:paraId="2D997359" w14:textId="77777777" w:rsidTr="00936C51">
        <w:tc>
          <w:tcPr>
            <w:tcW w:w="648" w:type="dxa"/>
          </w:tcPr>
          <w:p w14:paraId="22B60637" w14:textId="19CD0237" w:rsidR="00005B5A" w:rsidRPr="00C673FB" w:rsidRDefault="00005B5A">
            <w:pPr>
              <w:rPr>
                <w:szCs w:val="24"/>
              </w:rPr>
            </w:pPr>
          </w:p>
        </w:tc>
        <w:tc>
          <w:tcPr>
            <w:tcW w:w="540" w:type="dxa"/>
          </w:tcPr>
          <w:p w14:paraId="3C1921C8" w14:textId="77777777" w:rsidR="00005B5A" w:rsidRPr="00C673FB" w:rsidRDefault="00005B5A">
            <w:pPr>
              <w:numPr>
                <w:ilvl w:val="0"/>
                <w:numId w:val="10"/>
              </w:numPr>
              <w:rPr>
                <w:szCs w:val="24"/>
              </w:rPr>
            </w:pPr>
          </w:p>
        </w:tc>
        <w:tc>
          <w:tcPr>
            <w:tcW w:w="8388" w:type="dxa"/>
            <w:gridSpan w:val="2"/>
          </w:tcPr>
          <w:p w14:paraId="2B31B92B" w14:textId="77777777" w:rsidR="00005B5A" w:rsidRPr="00C673FB" w:rsidRDefault="00005B5A" w:rsidP="00AA310E">
            <w:pPr>
              <w:rPr>
                <w:szCs w:val="24"/>
              </w:rPr>
            </w:pPr>
            <w:r w:rsidRPr="00C673FB">
              <w:rPr>
                <w:szCs w:val="24"/>
              </w:rPr>
              <w:t>Product Assurance, Configuration Management, Parts, Materials, Facilities</w:t>
            </w:r>
          </w:p>
        </w:tc>
      </w:tr>
      <w:tr w:rsidR="00005B5A" w:rsidRPr="00C673FB" w14:paraId="44BC9BBF" w14:textId="77777777" w:rsidTr="00936C51">
        <w:tc>
          <w:tcPr>
            <w:tcW w:w="648" w:type="dxa"/>
          </w:tcPr>
          <w:p w14:paraId="72EAF72B" w14:textId="77777777" w:rsidR="00005B5A" w:rsidRPr="00C673FB" w:rsidRDefault="00005B5A" w:rsidP="00AA310E">
            <w:pPr>
              <w:rPr>
                <w:szCs w:val="24"/>
              </w:rPr>
            </w:pPr>
          </w:p>
        </w:tc>
        <w:tc>
          <w:tcPr>
            <w:tcW w:w="540" w:type="dxa"/>
          </w:tcPr>
          <w:p w14:paraId="3B1924A8" w14:textId="77777777" w:rsidR="00005B5A" w:rsidRPr="00C673FB" w:rsidRDefault="00005B5A" w:rsidP="00AA310E">
            <w:pPr>
              <w:rPr>
                <w:szCs w:val="24"/>
              </w:rPr>
            </w:pPr>
          </w:p>
        </w:tc>
        <w:tc>
          <w:tcPr>
            <w:tcW w:w="1080" w:type="dxa"/>
          </w:tcPr>
          <w:p w14:paraId="4EA01A92" w14:textId="77777777" w:rsidR="00005B5A" w:rsidRPr="00C673FB" w:rsidRDefault="00005B5A" w:rsidP="00AA310E">
            <w:pPr>
              <w:rPr>
                <w:szCs w:val="24"/>
              </w:rPr>
            </w:pPr>
          </w:p>
        </w:tc>
        <w:tc>
          <w:tcPr>
            <w:tcW w:w="7308" w:type="dxa"/>
          </w:tcPr>
          <w:p w14:paraId="01D869BA" w14:textId="4CAE6D6E" w:rsidR="0057264D" w:rsidRPr="00C673FB" w:rsidRDefault="0057264D" w:rsidP="0057264D">
            <w:pPr>
              <w:ind w:left="72"/>
              <w:rPr>
                <w:szCs w:val="24"/>
              </w:rPr>
            </w:pPr>
            <w:r w:rsidRPr="00C673FB">
              <w:rPr>
                <w:szCs w:val="24"/>
              </w:rPr>
              <w:t>Turco/Salwen</w:t>
            </w:r>
          </w:p>
          <w:p w14:paraId="3E172E6A" w14:textId="77777777" w:rsidR="00CE13F5" w:rsidRPr="00C673FB" w:rsidRDefault="00CE13F5" w:rsidP="00CE13F5">
            <w:pPr>
              <w:pStyle w:val="ListParagraph"/>
              <w:numPr>
                <w:ilvl w:val="0"/>
                <w:numId w:val="31"/>
              </w:numPr>
            </w:pPr>
            <w:r w:rsidRPr="00C673FB">
              <w:t>SDP TV test support</w:t>
            </w:r>
          </w:p>
          <w:p w14:paraId="1A5C6A08" w14:textId="77777777" w:rsidR="00CE13F5" w:rsidRPr="00C673FB" w:rsidRDefault="00CE13F5" w:rsidP="00CE13F5">
            <w:pPr>
              <w:pStyle w:val="ListParagraph"/>
              <w:numPr>
                <w:ilvl w:val="0"/>
                <w:numId w:val="31"/>
              </w:numPr>
            </w:pPr>
            <w:r w:rsidRPr="00C673FB">
              <w:t>EDI TV test support</w:t>
            </w:r>
          </w:p>
          <w:p w14:paraId="665C805B" w14:textId="77777777" w:rsidR="00CE13F5" w:rsidRPr="00C673FB" w:rsidRDefault="00CE13F5" w:rsidP="00CE13F5">
            <w:pPr>
              <w:pStyle w:val="ListParagraph"/>
              <w:numPr>
                <w:ilvl w:val="0"/>
                <w:numId w:val="31"/>
              </w:numPr>
            </w:pPr>
            <w:r w:rsidRPr="00C673FB">
              <w:t>Staking and coating of EDI Sensor FM9 PWAs</w:t>
            </w:r>
          </w:p>
          <w:p w14:paraId="2F362826" w14:textId="77777777" w:rsidR="00673767" w:rsidRPr="00C673FB" w:rsidRDefault="00673767" w:rsidP="00673767">
            <w:pPr>
              <w:ind w:left="72"/>
              <w:rPr>
                <w:szCs w:val="24"/>
              </w:rPr>
            </w:pPr>
          </w:p>
          <w:p w14:paraId="0F19FBD1" w14:textId="4B844FF2" w:rsidR="00322976" w:rsidRPr="00C673FB" w:rsidRDefault="00322976" w:rsidP="00322976">
            <w:pPr>
              <w:rPr>
                <w:szCs w:val="24"/>
              </w:rPr>
            </w:pPr>
            <w:r w:rsidRPr="00C673FB">
              <w:rPr>
                <w:szCs w:val="24"/>
              </w:rPr>
              <w:t>Software Product Assurance (Heirtzler)</w:t>
            </w:r>
          </w:p>
          <w:p w14:paraId="25979F07" w14:textId="74B498D7" w:rsidR="00322976" w:rsidRPr="00C673FB" w:rsidRDefault="007922ED" w:rsidP="000C5CF7">
            <w:pPr>
              <w:numPr>
                <w:ilvl w:val="0"/>
                <w:numId w:val="10"/>
              </w:numPr>
              <w:rPr>
                <w:szCs w:val="24"/>
              </w:rPr>
            </w:pPr>
            <w:r w:rsidRPr="00C673FB">
              <w:rPr>
                <w:szCs w:val="24"/>
              </w:rPr>
              <w:t xml:space="preserve">Continue support for EDI and/or CDPU software </w:t>
            </w:r>
            <w:r w:rsidR="0057264D" w:rsidRPr="00C673FB">
              <w:rPr>
                <w:szCs w:val="24"/>
              </w:rPr>
              <w:t>testing as needed</w:t>
            </w:r>
          </w:p>
        </w:tc>
      </w:tr>
      <w:tr w:rsidR="00005B5A" w:rsidRPr="00C673FB" w14:paraId="7D67E8B2" w14:textId="77777777" w:rsidTr="00936C51">
        <w:tc>
          <w:tcPr>
            <w:tcW w:w="648" w:type="dxa"/>
          </w:tcPr>
          <w:p w14:paraId="12AFBDD0" w14:textId="3A9AC3CB" w:rsidR="00005B5A" w:rsidRPr="00C673FB" w:rsidRDefault="00005B5A">
            <w:pPr>
              <w:rPr>
                <w:szCs w:val="24"/>
              </w:rPr>
            </w:pPr>
          </w:p>
        </w:tc>
        <w:tc>
          <w:tcPr>
            <w:tcW w:w="540" w:type="dxa"/>
          </w:tcPr>
          <w:p w14:paraId="7B119CB7" w14:textId="77777777" w:rsidR="00005B5A" w:rsidRPr="00C673FB" w:rsidRDefault="00005B5A">
            <w:pPr>
              <w:numPr>
                <w:ilvl w:val="0"/>
                <w:numId w:val="10"/>
              </w:numPr>
              <w:rPr>
                <w:szCs w:val="24"/>
              </w:rPr>
            </w:pPr>
          </w:p>
        </w:tc>
        <w:tc>
          <w:tcPr>
            <w:tcW w:w="8388" w:type="dxa"/>
            <w:gridSpan w:val="2"/>
          </w:tcPr>
          <w:p w14:paraId="6DB6159C" w14:textId="0AF6970B" w:rsidR="00005B5A" w:rsidRPr="00C673FB" w:rsidRDefault="00005B5A" w:rsidP="00AA310E">
            <w:pPr>
              <w:rPr>
                <w:szCs w:val="24"/>
              </w:rPr>
            </w:pPr>
            <w:r w:rsidRPr="00C673FB">
              <w:rPr>
                <w:szCs w:val="24"/>
              </w:rPr>
              <w:t>Systems Engineering</w:t>
            </w:r>
            <w:r w:rsidR="009D41A6" w:rsidRPr="00C673FB">
              <w:rPr>
                <w:szCs w:val="24"/>
              </w:rPr>
              <w:t xml:space="preserve"> &amp; FIELDS I&amp;T</w:t>
            </w:r>
          </w:p>
        </w:tc>
      </w:tr>
      <w:tr w:rsidR="007276E0" w:rsidRPr="00C673FB" w14:paraId="60B045BC" w14:textId="77777777" w:rsidTr="00936C51">
        <w:tc>
          <w:tcPr>
            <w:tcW w:w="648" w:type="dxa"/>
          </w:tcPr>
          <w:p w14:paraId="1656EB94" w14:textId="77777777" w:rsidR="00005B5A" w:rsidRPr="00C673FB" w:rsidRDefault="00005B5A">
            <w:pPr>
              <w:rPr>
                <w:szCs w:val="24"/>
              </w:rPr>
            </w:pPr>
          </w:p>
        </w:tc>
        <w:tc>
          <w:tcPr>
            <w:tcW w:w="540" w:type="dxa"/>
          </w:tcPr>
          <w:p w14:paraId="1F984A6F" w14:textId="77777777" w:rsidR="00005B5A" w:rsidRPr="00C673FB" w:rsidRDefault="00005B5A">
            <w:pPr>
              <w:rPr>
                <w:szCs w:val="24"/>
              </w:rPr>
            </w:pPr>
          </w:p>
        </w:tc>
        <w:tc>
          <w:tcPr>
            <w:tcW w:w="1080" w:type="dxa"/>
          </w:tcPr>
          <w:p w14:paraId="306C4A9C" w14:textId="77777777" w:rsidR="00005B5A" w:rsidRPr="00C673FB" w:rsidRDefault="00005B5A">
            <w:pPr>
              <w:rPr>
                <w:szCs w:val="24"/>
              </w:rPr>
            </w:pPr>
          </w:p>
        </w:tc>
        <w:tc>
          <w:tcPr>
            <w:tcW w:w="7308" w:type="dxa"/>
          </w:tcPr>
          <w:p w14:paraId="457704AF" w14:textId="577D294C" w:rsidR="00005B5A" w:rsidRPr="00C673FB" w:rsidRDefault="00005B5A" w:rsidP="00AA310E">
            <w:pPr>
              <w:ind w:left="72"/>
              <w:rPr>
                <w:szCs w:val="24"/>
              </w:rPr>
            </w:pPr>
            <w:r w:rsidRPr="00C673FB">
              <w:rPr>
                <w:szCs w:val="24"/>
              </w:rPr>
              <w:t>Rau / Dors</w:t>
            </w:r>
          </w:p>
          <w:p w14:paraId="1951547D" w14:textId="77777777" w:rsidR="00706FEB" w:rsidRPr="00C673FB" w:rsidRDefault="00706FEB" w:rsidP="00706FEB">
            <w:pPr>
              <w:numPr>
                <w:ilvl w:val="0"/>
                <w:numId w:val="10"/>
              </w:numPr>
              <w:tabs>
                <w:tab w:val="num" w:pos="1080"/>
              </w:tabs>
            </w:pPr>
            <w:r w:rsidRPr="00C673FB">
              <w:t>Support SDP 17/18 PER</w:t>
            </w:r>
          </w:p>
          <w:p w14:paraId="62730672" w14:textId="77777777" w:rsidR="00706FEB" w:rsidRPr="00C673FB" w:rsidRDefault="00706FEB" w:rsidP="00706FEB">
            <w:pPr>
              <w:numPr>
                <w:ilvl w:val="0"/>
                <w:numId w:val="10"/>
              </w:numPr>
              <w:tabs>
                <w:tab w:val="num" w:pos="1080"/>
              </w:tabs>
            </w:pPr>
            <w:r w:rsidRPr="00C673FB">
              <w:t>Perform SDP 15-18 In-Rush and EMI testing</w:t>
            </w:r>
          </w:p>
          <w:p w14:paraId="71CB21AC" w14:textId="77777777" w:rsidR="00706FEB" w:rsidRPr="00C673FB" w:rsidRDefault="00706FEB" w:rsidP="00706FEB">
            <w:pPr>
              <w:numPr>
                <w:ilvl w:val="0"/>
                <w:numId w:val="10"/>
              </w:numPr>
              <w:tabs>
                <w:tab w:val="num" w:pos="1080"/>
              </w:tabs>
            </w:pPr>
            <w:r w:rsidRPr="00C673FB">
              <w:t>Perform SDP SN15-18 FIELDS testing (Magnetics)</w:t>
            </w:r>
          </w:p>
          <w:p w14:paraId="18D7B0A8" w14:textId="77777777" w:rsidR="00706FEB" w:rsidRPr="00C673FB" w:rsidRDefault="00706FEB" w:rsidP="00706FEB">
            <w:pPr>
              <w:numPr>
                <w:ilvl w:val="0"/>
                <w:numId w:val="10"/>
              </w:numPr>
              <w:tabs>
                <w:tab w:val="num" w:pos="1080"/>
              </w:tabs>
            </w:pPr>
            <w:r w:rsidRPr="00C673FB">
              <w:t>Support EDI GDU SN4 PER</w:t>
            </w:r>
          </w:p>
          <w:p w14:paraId="25A0E989" w14:textId="77777777" w:rsidR="00706FEB" w:rsidRPr="00C673FB" w:rsidRDefault="00706FEB" w:rsidP="00706FEB">
            <w:pPr>
              <w:numPr>
                <w:ilvl w:val="0"/>
                <w:numId w:val="10"/>
              </w:numPr>
              <w:tabs>
                <w:tab w:val="num" w:pos="1080"/>
              </w:tabs>
            </w:pPr>
            <w:r w:rsidRPr="00C673FB">
              <w:t>Perform EDI GDU SN4 EMI and FIELDS testing (FIT)</w:t>
            </w:r>
          </w:p>
          <w:p w14:paraId="140A0D63" w14:textId="308A3843" w:rsidR="00330E87" w:rsidRPr="00C673FB" w:rsidRDefault="00BE2B22" w:rsidP="00BE2B22">
            <w:pPr>
              <w:numPr>
                <w:ilvl w:val="0"/>
                <w:numId w:val="10"/>
              </w:numPr>
            </w:pPr>
            <w:r w:rsidRPr="00C673FB">
              <w:t xml:space="preserve">Continue submitting FIELDS verification material for closure </w:t>
            </w:r>
          </w:p>
        </w:tc>
      </w:tr>
      <w:tr w:rsidR="007276E0" w:rsidRPr="00C673FB" w14:paraId="6FA5D7C4" w14:textId="77777777" w:rsidTr="0011548B">
        <w:tc>
          <w:tcPr>
            <w:tcW w:w="648" w:type="dxa"/>
          </w:tcPr>
          <w:p w14:paraId="67C7ED43" w14:textId="77777777" w:rsidR="009D41A6" w:rsidRPr="00C673FB" w:rsidRDefault="009D41A6" w:rsidP="0011548B">
            <w:pPr>
              <w:rPr>
                <w:szCs w:val="24"/>
              </w:rPr>
            </w:pPr>
          </w:p>
        </w:tc>
        <w:tc>
          <w:tcPr>
            <w:tcW w:w="540" w:type="dxa"/>
          </w:tcPr>
          <w:p w14:paraId="7BE6002C" w14:textId="77777777" w:rsidR="009D41A6" w:rsidRPr="00C673FB" w:rsidRDefault="009D41A6" w:rsidP="0011548B">
            <w:pPr>
              <w:numPr>
                <w:ilvl w:val="0"/>
                <w:numId w:val="10"/>
              </w:numPr>
              <w:rPr>
                <w:szCs w:val="24"/>
              </w:rPr>
            </w:pPr>
          </w:p>
        </w:tc>
        <w:tc>
          <w:tcPr>
            <w:tcW w:w="8388" w:type="dxa"/>
            <w:gridSpan w:val="2"/>
          </w:tcPr>
          <w:p w14:paraId="41A19A36" w14:textId="73F0FEF4" w:rsidR="009D41A6" w:rsidRPr="00C673FB" w:rsidRDefault="009D41A6" w:rsidP="0011548B">
            <w:pPr>
              <w:rPr>
                <w:szCs w:val="24"/>
              </w:rPr>
            </w:pPr>
            <w:r w:rsidRPr="00C673FB">
              <w:rPr>
                <w:szCs w:val="24"/>
              </w:rPr>
              <w:t>Post-Delivery Support</w:t>
            </w:r>
          </w:p>
        </w:tc>
      </w:tr>
      <w:tr w:rsidR="009D41A6" w:rsidRPr="00C673FB" w14:paraId="2E2267E5" w14:textId="77777777" w:rsidTr="0011548B">
        <w:tc>
          <w:tcPr>
            <w:tcW w:w="648" w:type="dxa"/>
          </w:tcPr>
          <w:p w14:paraId="4853655A" w14:textId="77777777" w:rsidR="009D41A6" w:rsidRPr="00C673FB" w:rsidRDefault="009D41A6" w:rsidP="0011548B">
            <w:pPr>
              <w:rPr>
                <w:szCs w:val="24"/>
              </w:rPr>
            </w:pPr>
          </w:p>
        </w:tc>
        <w:tc>
          <w:tcPr>
            <w:tcW w:w="540" w:type="dxa"/>
          </w:tcPr>
          <w:p w14:paraId="4263FDF2" w14:textId="77777777" w:rsidR="009D41A6" w:rsidRPr="00C673FB" w:rsidRDefault="009D41A6" w:rsidP="0011548B">
            <w:pPr>
              <w:rPr>
                <w:szCs w:val="24"/>
              </w:rPr>
            </w:pPr>
          </w:p>
        </w:tc>
        <w:tc>
          <w:tcPr>
            <w:tcW w:w="1080" w:type="dxa"/>
          </w:tcPr>
          <w:p w14:paraId="1111F500" w14:textId="77777777" w:rsidR="009D41A6" w:rsidRPr="00C673FB" w:rsidRDefault="009D41A6" w:rsidP="0011548B">
            <w:pPr>
              <w:rPr>
                <w:szCs w:val="24"/>
              </w:rPr>
            </w:pPr>
          </w:p>
        </w:tc>
        <w:tc>
          <w:tcPr>
            <w:tcW w:w="7308" w:type="dxa"/>
          </w:tcPr>
          <w:p w14:paraId="78F0AA6F" w14:textId="71AD14BB" w:rsidR="009D41A6" w:rsidRPr="00C673FB" w:rsidRDefault="00EC0D79" w:rsidP="0011548B">
            <w:pPr>
              <w:ind w:left="72"/>
              <w:rPr>
                <w:szCs w:val="24"/>
              </w:rPr>
            </w:pPr>
            <w:r w:rsidRPr="00C673FB">
              <w:rPr>
                <w:szCs w:val="24"/>
              </w:rPr>
              <w:t>IS and Observatory</w:t>
            </w:r>
            <w:r w:rsidR="009D41A6" w:rsidRPr="00C673FB">
              <w:rPr>
                <w:szCs w:val="24"/>
              </w:rPr>
              <w:t xml:space="preserve"> </w:t>
            </w:r>
            <w:r w:rsidRPr="00C673FB">
              <w:rPr>
                <w:szCs w:val="24"/>
              </w:rPr>
              <w:t xml:space="preserve">Support </w:t>
            </w:r>
            <w:r w:rsidR="00827A52" w:rsidRPr="00C673FB">
              <w:rPr>
                <w:szCs w:val="24"/>
              </w:rPr>
              <w:t>(</w:t>
            </w:r>
            <w:r w:rsidR="009D41A6" w:rsidRPr="00C673FB">
              <w:rPr>
                <w:szCs w:val="24"/>
              </w:rPr>
              <w:t>FIELDS</w:t>
            </w:r>
            <w:r w:rsidR="00827A52" w:rsidRPr="00C673FB">
              <w:rPr>
                <w:szCs w:val="24"/>
              </w:rPr>
              <w:t>)</w:t>
            </w:r>
          </w:p>
          <w:p w14:paraId="0CF1116F" w14:textId="77777777" w:rsidR="00947EE9" w:rsidRPr="00C673FB" w:rsidRDefault="00947EE9" w:rsidP="00947EE9">
            <w:pPr>
              <w:numPr>
                <w:ilvl w:val="0"/>
                <w:numId w:val="10"/>
              </w:numPr>
              <w:tabs>
                <w:tab w:val="num" w:pos="1080"/>
              </w:tabs>
            </w:pPr>
            <w:r w:rsidRPr="00C673FB">
              <w:t xml:space="preserve">Support OBS-1 Post Vibe functional </w:t>
            </w:r>
          </w:p>
          <w:p w14:paraId="1736904A" w14:textId="77777777" w:rsidR="00947EE9" w:rsidRPr="00C673FB" w:rsidRDefault="00947EE9" w:rsidP="00947EE9">
            <w:pPr>
              <w:numPr>
                <w:ilvl w:val="0"/>
                <w:numId w:val="10"/>
              </w:numPr>
              <w:tabs>
                <w:tab w:val="num" w:pos="1080"/>
              </w:tabs>
            </w:pPr>
            <w:r w:rsidRPr="00C673FB">
              <w:lastRenderedPageBreak/>
              <w:t>Support OBS-2 Pre TV mag boom deploy and magnetometer functional</w:t>
            </w:r>
          </w:p>
          <w:p w14:paraId="234A2CDE" w14:textId="77777777" w:rsidR="00947EE9" w:rsidRPr="00C673FB" w:rsidRDefault="00947EE9" w:rsidP="00947EE9">
            <w:pPr>
              <w:numPr>
                <w:ilvl w:val="0"/>
                <w:numId w:val="10"/>
              </w:numPr>
              <w:tabs>
                <w:tab w:val="num" w:pos="1080"/>
              </w:tabs>
            </w:pPr>
            <w:r w:rsidRPr="00C673FB">
              <w:t>Support OBS-2 TV test preparation including personnel scheduling</w:t>
            </w:r>
          </w:p>
          <w:p w14:paraId="6FA80D26" w14:textId="77777777" w:rsidR="00947EE9" w:rsidRPr="00C673FB" w:rsidRDefault="00947EE9" w:rsidP="00947EE9">
            <w:pPr>
              <w:numPr>
                <w:ilvl w:val="0"/>
                <w:numId w:val="10"/>
              </w:numPr>
              <w:tabs>
                <w:tab w:val="num" w:pos="1080"/>
              </w:tabs>
            </w:pPr>
            <w:r w:rsidRPr="00C673FB">
              <w:t>Electrically integrate SDP 13/14 on OBS-4 and perform SDP 11-14 functional</w:t>
            </w:r>
          </w:p>
          <w:p w14:paraId="1D0D561B" w14:textId="77777777" w:rsidR="00947EE9" w:rsidRPr="00C673FB" w:rsidRDefault="00947EE9" w:rsidP="00947EE9">
            <w:pPr>
              <w:numPr>
                <w:ilvl w:val="0"/>
                <w:numId w:val="10"/>
              </w:numPr>
              <w:tabs>
                <w:tab w:val="num" w:pos="1080"/>
              </w:tabs>
            </w:pPr>
            <w:r w:rsidRPr="00C673FB">
              <w:t xml:space="preserve">Support OBS-4 CPT/Functional </w:t>
            </w:r>
          </w:p>
          <w:p w14:paraId="23AD017B" w14:textId="77777777" w:rsidR="00947EE9" w:rsidRPr="00C673FB" w:rsidRDefault="00947EE9" w:rsidP="00947EE9">
            <w:pPr>
              <w:numPr>
                <w:ilvl w:val="0"/>
                <w:numId w:val="10"/>
              </w:numPr>
              <w:tabs>
                <w:tab w:val="num" w:pos="1080"/>
              </w:tabs>
            </w:pPr>
            <w:r w:rsidRPr="00C673FB">
              <w:t>Support AFG and SCM magnetometer integration onto OBS-3 boom</w:t>
            </w:r>
          </w:p>
          <w:p w14:paraId="64FA1D2C" w14:textId="77777777" w:rsidR="00947EE9" w:rsidRPr="00C673FB" w:rsidRDefault="00947EE9" w:rsidP="00947EE9">
            <w:pPr>
              <w:numPr>
                <w:ilvl w:val="0"/>
                <w:numId w:val="10"/>
              </w:numPr>
              <w:tabs>
                <w:tab w:val="num" w:pos="1080"/>
              </w:tabs>
            </w:pPr>
            <w:r w:rsidRPr="00C673FB">
              <w:t>Update ADP Observatory Test procedure and submit S2M procedure to MIS</w:t>
            </w:r>
          </w:p>
          <w:p w14:paraId="71D9085A" w14:textId="583A6E56" w:rsidR="009D41A6" w:rsidRPr="00C673FB" w:rsidRDefault="00947EE9" w:rsidP="00947EE9">
            <w:pPr>
              <w:numPr>
                <w:ilvl w:val="0"/>
                <w:numId w:val="10"/>
              </w:numPr>
              <w:tabs>
                <w:tab w:val="num" w:pos="1080"/>
              </w:tabs>
            </w:pPr>
            <w:r w:rsidRPr="00C673FB">
              <w:t xml:space="preserve">Continue submitting FIELDS verification material for closure </w:t>
            </w:r>
          </w:p>
        </w:tc>
      </w:tr>
      <w:tr w:rsidR="00005B5A" w:rsidRPr="00C673FB" w14:paraId="3D3B0830" w14:textId="77777777" w:rsidTr="00936C51">
        <w:tc>
          <w:tcPr>
            <w:tcW w:w="648" w:type="dxa"/>
          </w:tcPr>
          <w:p w14:paraId="65703508" w14:textId="77777777" w:rsidR="00005B5A" w:rsidRPr="00C673FB" w:rsidRDefault="00005B5A">
            <w:pPr>
              <w:rPr>
                <w:szCs w:val="24"/>
              </w:rPr>
            </w:pPr>
          </w:p>
        </w:tc>
        <w:tc>
          <w:tcPr>
            <w:tcW w:w="540" w:type="dxa"/>
          </w:tcPr>
          <w:p w14:paraId="1CAF57CA" w14:textId="77777777" w:rsidR="00005B5A" w:rsidRPr="00C673FB" w:rsidRDefault="00005B5A">
            <w:pPr>
              <w:numPr>
                <w:ilvl w:val="0"/>
                <w:numId w:val="10"/>
              </w:numPr>
              <w:rPr>
                <w:szCs w:val="24"/>
              </w:rPr>
            </w:pPr>
          </w:p>
        </w:tc>
        <w:tc>
          <w:tcPr>
            <w:tcW w:w="8388" w:type="dxa"/>
            <w:gridSpan w:val="2"/>
          </w:tcPr>
          <w:p w14:paraId="0DC798BB" w14:textId="77777777" w:rsidR="00005B5A" w:rsidRPr="00C673FB" w:rsidRDefault="00005B5A" w:rsidP="00AA310E">
            <w:pPr>
              <w:rPr>
                <w:szCs w:val="24"/>
              </w:rPr>
            </w:pPr>
            <w:r w:rsidRPr="00C673FB">
              <w:rPr>
                <w:szCs w:val="24"/>
              </w:rPr>
              <w:t>Science</w:t>
            </w:r>
          </w:p>
        </w:tc>
      </w:tr>
      <w:tr w:rsidR="007276E0" w:rsidRPr="00C673FB" w14:paraId="38687A62" w14:textId="77777777" w:rsidTr="00936C51">
        <w:tc>
          <w:tcPr>
            <w:tcW w:w="648" w:type="dxa"/>
          </w:tcPr>
          <w:p w14:paraId="1CB5F381" w14:textId="77777777" w:rsidR="00005B5A" w:rsidRPr="00C673FB" w:rsidRDefault="00005B5A">
            <w:pPr>
              <w:rPr>
                <w:szCs w:val="24"/>
              </w:rPr>
            </w:pPr>
          </w:p>
        </w:tc>
        <w:tc>
          <w:tcPr>
            <w:tcW w:w="540" w:type="dxa"/>
          </w:tcPr>
          <w:p w14:paraId="0B4B5C15" w14:textId="77777777" w:rsidR="00005B5A" w:rsidRPr="00C673FB" w:rsidRDefault="00005B5A">
            <w:pPr>
              <w:rPr>
                <w:szCs w:val="24"/>
              </w:rPr>
            </w:pPr>
          </w:p>
        </w:tc>
        <w:tc>
          <w:tcPr>
            <w:tcW w:w="1080" w:type="dxa"/>
          </w:tcPr>
          <w:p w14:paraId="6518384A" w14:textId="77777777" w:rsidR="00005B5A" w:rsidRPr="00C673FB" w:rsidRDefault="00005B5A">
            <w:pPr>
              <w:rPr>
                <w:szCs w:val="24"/>
              </w:rPr>
            </w:pPr>
          </w:p>
        </w:tc>
        <w:tc>
          <w:tcPr>
            <w:tcW w:w="7308" w:type="dxa"/>
          </w:tcPr>
          <w:p w14:paraId="2BB7A83E" w14:textId="3BDD8401" w:rsidR="002C086F" w:rsidRPr="00C673FB" w:rsidRDefault="002C086F" w:rsidP="00F21F06">
            <w:pPr>
              <w:autoSpaceDE w:val="0"/>
              <w:autoSpaceDN w:val="0"/>
              <w:adjustRightInd w:val="0"/>
              <w:ind w:left="72"/>
              <w:rPr>
                <w:szCs w:val="24"/>
              </w:rPr>
            </w:pPr>
            <w:r w:rsidRPr="00C673FB">
              <w:rPr>
                <w:szCs w:val="24"/>
              </w:rPr>
              <w:t>SWT and SWG</w:t>
            </w:r>
          </w:p>
          <w:p w14:paraId="353F1C71" w14:textId="5132FD81" w:rsidR="007031A5" w:rsidRPr="00C673FB" w:rsidRDefault="007031A5" w:rsidP="002C086F">
            <w:pPr>
              <w:numPr>
                <w:ilvl w:val="0"/>
                <w:numId w:val="7"/>
              </w:numPr>
              <w:autoSpaceDE w:val="0"/>
              <w:autoSpaceDN w:val="0"/>
              <w:adjustRightInd w:val="0"/>
              <w:rPr>
                <w:szCs w:val="24"/>
              </w:rPr>
            </w:pPr>
            <w:r w:rsidRPr="00C673FB">
              <w:rPr>
                <w:szCs w:val="24"/>
              </w:rPr>
              <w:t>Support science telecons as needed</w:t>
            </w:r>
          </w:p>
          <w:p w14:paraId="1DDF2F17" w14:textId="161E5622" w:rsidR="00316643" w:rsidRPr="00C673FB" w:rsidRDefault="00316643" w:rsidP="002C086F">
            <w:pPr>
              <w:numPr>
                <w:ilvl w:val="0"/>
                <w:numId w:val="7"/>
              </w:numPr>
              <w:autoSpaceDE w:val="0"/>
              <w:autoSpaceDN w:val="0"/>
              <w:adjustRightInd w:val="0"/>
              <w:rPr>
                <w:szCs w:val="24"/>
              </w:rPr>
            </w:pPr>
            <w:r w:rsidRPr="00C673FB">
              <w:rPr>
                <w:szCs w:val="24"/>
              </w:rPr>
              <w:t>Prepare for SWT ad SWG meetings in early October</w:t>
            </w:r>
          </w:p>
          <w:p w14:paraId="24DB027C" w14:textId="6F18F822" w:rsidR="00316643" w:rsidRPr="00C673FB" w:rsidRDefault="00316643" w:rsidP="002C086F">
            <w:pPr>
              <w:numPr>
                <w:ilvl w:val="0"/>
                <w:numId w:val="7"/>
              </w:numPr>
              <w:autoSpaceDE w:val="0"/>
              <w:autoSpaceDN w:val="0"/>
              <w:adjustRightInd w:val="0"/>
              <w:rPr>
                <w:szCs w:val="24"/>
              </w:rPr>
            </w:pPr>
            <w:r w:rsidRPr="00C673FB">
              <w:rPr>
                <w:szCs w:val="24"/>
              </w:rPr>
              <w:t xml:space="preserve">Continue </w:t>
            </w:r>
            <w:r w:rsidR="00A65308" w:rsidRPr="00C673FB">
              <w:rPr>
                <w:szCs w:val="24"/>
              </w:rPr>
              <w:t>preparation</w:t>
            </w:r>
            <w:r w:rsidRPr="00C673FB">
              <w:rPr>
                <w:szCs w:val="24"/>
              </w:rPr>
              <w:t xml:space="preserve"> FIELDS Ins</w:t>
            </w:r>
            <w:r w:rsidR="00A65308" w:rsidRPr="00C673FB">
              <w:rPr>
                <w:szCs w:val="24"/>
              </w:rPr>
              <w:t>trumentation paper</w:t>
            </w:r>
          </w:p>
          <w:p w14:paraId="1D72A7E1" w14:textId="77777777" w:rsidR="00613BD8" w:rsidRPr="00C673FB" w:rsidRDefault="00613BD8" w:rsidP="00F21F06">
            <w:pPr>
              <w:autoSpaceDE w:val="0"/>
              <w:autoSpaceDN w:val="0"/>
              <w:adjustRightInd w:val="0"/>
              <w:ind w:left="72"/>
              <w:rPr>
                <w:szCs w:val="24"/>
              </w:rPr>
            </w:pPr>
          </w:p>
          <w:p w14:paraId="2B0384B5" w14:textId="77777777" w:rsidR="00F21F06" w:rsidRPr="00C673FB" w:rsidRDefault="00F21F06" w:rsidP="00F21F06">
            <w:pPr>
              <w:autoSpaceDE w:val="0"/>
              <w:autoSpaceDN w:val="0"/>
              <w:adjustRightInd w:val="0"/>
              <w:ind w:left="72"/>
              <w:rPr>
                <w:szCs w:val="24"/>
              </w:rPr>
            </w:pPr>
            <w:r w:rsidRPr="00C673FB">
              <w:rPr>
                <w:szCs w:val="24"/>
              </w:rPr>
              <w:t>Science data processing activities</w:t>
            </w:r>
          </w:p>
          <w:p w14:paraId="117BDE1B" w14:textId="5BFB4A59" w:rsidR="00316643" w:rsidRPr="00C673FB" w:rsidRDefault="00316643" w:rsidP="00316643">
            <w:pPr>
              <w:numPr>
                <w:ilvl w:val="0"/>
                <w:numId w:val="7"/>
              </w:numPr>
              <w:autoSpaceDE w:val="0"/>
              <w:autoSpaceDN w:val="0"/>
              <w:adjustRightInd w:val="0"/>
              <w:rPr>
                <w:szCs w:val="24"/>
              </w:rPr>
            </w:pPr>
            <w:r w:rsidRPr="00C673FB">
              <w:rPr>
                <w:szCs w:val="24"/>
              </w:rPr>
              <w:t>Start creating initial flight CDF skeleton files</w:t>
            </w:r>
          </w:p>
          <w:p w14:paraId="4AEB1A9B" w14:textId="4E2C8B0C" w:rsidR="00005B5A" w:rsidRPr="00C673FB" w:rsidRDefault="00316643" w:rsidP="00316643">
            <w:pPr>
              <w:numPr>
                <w:ilvl w:val="0"/>
                <w:numId w:val="7"/>
              </w:numPr>
              <w:autoSpaceDE w:val="0"/>
              <w:autoSpaceDN w:val="0"/>
              <w:adjustRightInd w:val="0"/>
              <w:rPr>
                <w:szCs w:val="24"/>
              </w:rPr>
            </w:pPr>
            <w:r w:rsidRPr="00C673FB">
              <w:rPr>
                <w:szCs w:val="24"/>
              </w:rPr>
              <w:t>Start writing initial flight Level 0 data to Level 1A software</w:t>
            </w:r>
          </w:p>
        </w:tc>
      </w:tr>
      <w:tr w:rsidR="007276E0" w:rsidRPr="00C673FB" w14:paraId="12BF08DE" w14:textId="77777777" w:rsidTr="00936C51">
        <w:tc>
          <w:tcPr>
            <w:tcW w:w="648" w:type="dxa"/>
          </w:tcPr>
          <w:p w14:paraId="1B2BE5C9" w14:textId="64567EC0" w:rsidR="00005B5A" w:rsidRPr="00C673FB" w:rsidRDefault="00005B5A">
            <w:pPr>
              <w:rPr>
                <w:szCs w:val="24"/>
              </w:rPr>
            </w:pPr>
          </w:p>
        </w:tc>
        <w:tc>
          <w:tcPr>
            <w:tcW w:w="540" w:type="dxa"/>
          </w:tcPr>
          <w:p w14:paraId="7E1AFDDF" w14:textId="77777777" w:rsidR="00005B5A" w:rsidRPr="00C673FB" w:rsidRDefault="00005B5A">
            <w:pPr>
              <w:numPr>
                <w:ilvl w:val="0"/>
                <w:numId w:val="6"/>
              </w:numPr>
              <w:rPr>
                <w:szCs w:val="24"/>
              </w:rPr>
            </w:pPr>
          </w:p>
        </w:tc>
        <w:tc>
          <w:tcPr>
            <w:tcW w:w="8388" w:type="dxa"/>
            <w:gridSpan w:val="2"/>
          </w:tcPr>
          <w:p w14:paraId="6C8A5A81" w14:textId="77777777" w:rsidR="00005B5A" w:rsidRPr="00C673FB" w:rsidRDefault="00005B5A">
            <w:pPr>
              <w:ind w:left="72"/>
              <w:rPr>
                <w:szCs w:val="24"/>
              </w:rPr>
            </w:pPr>
            <w:r w:rsidRPr="00C673FB">
              <w:rPr>
                <w:szCs w:val="24"/>
              </w:rPr>
              <w:t>AFG</w:t>
            </w:r>
          </w:p>
        </w:tc>
      </w:tr>
      <w:tr w:rsidR="00005B5A" w:rsidRPr="00C673FB" w14:paraId="258E9E4C" w14:textId="77777777" w:rsidTr="00936C51">
        <w:tc>
          <w:tcPr>
            <w:tcW w:w="648" w:type="dxa"/>
          </w:tcPr>
          <w:p w14:paraId="45C3E5D2" w14:textId="77777777" w:rsidR="00005B5A" w:rsidRPr="00C673FB" w:rsidRDefault="00005B5A">
            <w:pPr>
              <w:rPr>
                <w:szCs w:val="24"/>
              </w:rPr>
            </w:pPr>
          </w:p>
        </w:tc>
        <w:tc>
          <w:tcPr>
            <w:tcW w:w="540" w:type="dxa"/>
          </w:tcPr>
          <w:p w14:paraId="07547379" w14:textId="77777777" w:rsidR="00005B5A" w:rsidRPr="00C673FB" w:rsidRDefault="00005B5A">
            <w:pPr>
              <w:rPr>
                <w:szCs w:val="24"/>
              </w:rPr>
            </w:pPr>
          </w:p>
        </w:tc>
        <w:tc>
          <w:tcPr>
            <w:tcW w:w="1080" w:type="dxa"/>
          </w:tcPr>
          <w:p w14:paraId="4DDE95B0" w14:textId="77777777" w:rsidR="00005B5A" w:rsidRPr="00C673FB" w:rsidRDefault="00005B5A">
            <w:pPr>
              <w:rPr>
                <w:szCs w:val="24"/>
              </w:rPr>
            </w:pPr>
          </w:p>
        </w:tc>
        <w:tc>
          <w:tcPr>
            <w:tcW w:w="7308" w:type="dxa"/>
          </w:tcPr>
          <w:p w14:paraId="2A68D9A6" w14:textId="77777777" w:rsidR="00AE638C" w:rsidRPr="00C673FB" w:rsidRDefault="00AE638C" w:rsidP="00AE638C">
            <w:pPr>
              <w:numPr>
                <w:ilvl w:val="0"/>
                <w:numId w:val="7"/>
              </w:numPr>
              <w:autoSpaceDE w:val="0"/>
              <w:autoSpaceDN w:val="0"/>
              <w:adjustRightInd w:val="0"/>
              <w:rPr>
                <w:szCs w:val="24"/>
              </w:rPr>
            </w:pPr>
            <w:r w:rsidRPr="00C673FB">
              <w:rPr>
                <w:szCs w:val="24"/>
              </w:rPr>
              <w:t>Follow up on LM6142 concerns</w:t>
            </w:r>
          </w:p>
          <w:p w14:paraId="2D8A1684" w14:textId="67BD839D" w:rsidR="00005B5A" w:rsidRPr="00C673FB" w:rsidRDefault="00AE638C" w:rsidP="00AE638C">
            <w:pPr>
              <w:numPr>
                <w:ilvl w:val="0"/>
                <w:numId w:val="7"/>
              </w:numPr>
              <w:autoSpaceDE w:val="0"/>
              <w:autoSpaceDN w:val="0"/>
              <w:adjustRightInd w:val="0"/>
              <w:rPr>
                <w:szCs w:val="24"/>
              </w:rPr>
            </w:pPr>
            <w:r w:rsidRPr="00C673FB">
              <w:rPr>
                <w:szCs w:val="24"/>
              </w:rPr>
              <w:t>Continue data reduction/software development activities, including support of Science Operations and Data Analysis Working Group (SODAWG) and related telecons. Prepare material for presentation at the upcoming Science Working Team meeting</w:t>
            </w:r>
          </w:p>
        </w:tc>
      </w:tr>
      <w:tr w:rsidR="00005B5A" w:rsidRPr="00C673FB" w14:paraId="4D0227B3" w14:textId="77777777" w:rsidTr="00936C51">
        <w:tc>
          <w:tcPr>
            <w:tcW w:w="648" w:type="dxa"/>
          </w:tcPr>
          <w:p w14:paraId="6B5B8301" w14:textId="77777777" w:rsidR="00005B5A" w:rsidRPr="00C673FB" w:rsidRDefault="00005B5A">
            <w:pPr>
              <w:rPr>
                <w:szCs w:val="24"/>
              </w:rPr>
            </w:pPr>
          </w:p>
        </w:tc>
        <w:tc>
          <w:tcPr>
            <w:tcW w:w="540" w:type="dxa"/>
          </w:tcPr>
          <w:p w14:paraId="30BD9C73" w14:textId="77777777" w:rsidR="00005B5A" w:rsidRPr="00C673FB" w:rsidRDefault="00005B5A">
            <w:pPr>
              <w:rPr>
                <w:szCs w:val="24"/>
              </w:rPr>
            </w:pPr>
          </w:p>
        </w:tc>
        <w:tc>
          <w:tcPr>
            <w:tcW w:w="1080" w:type="dxa"/>
          </w:tcPr>
          <w:p w14:paraId="7527AE95" w14:textId="77777777" w:rsidR="00005B5A" w:rsidRPr="00C673FB" w:rsidRDefault="00005B5A">
            <w:pPr>
              <w:rPr>
                <w:szCs w:val="24"/>
              </w:rPr>
            </w:pPr>
          </w:p>
        </w:tc>
        <w:tc>
          <w:tcPr>
            <w:tcW w:w="7308" w:type="dxa"/>
          </w:tcPr>
          <w:p w14:paraId="0E617CEC" w14:textId="77777777" w:rsidR="00005B5A" w:rsidRPr="00C673FB" w:rsidRDefault="00005B5A" w:rsidP="00AA310E">
            <w:pPr>
              <w:autoSpaceDE w:val="0"/>
              <w:autoSpaceDN w:val="0"/>
              <w:adjustRightInd w:val="0"/>
              <w:ind w:left="72"/>
              <w:rPr>
                <w:rFonts w:eastAsia="MS Mincho"/>
                <w:szCs w:val="24"/>
                <w:lang w:eastAsia="ja-JP"/>
              </w:rPr>
            </w:pPr>
          </w:p>
        </w:tc>
      </w:tr>
      <w:tr w:rsidR="007276E0" w:rsidRPr="00C673FB" w14:paraId="4A84A971" w14:textId="77777777" w:rsidTr="00936C51">
        <w:tc>
          <w:tcPr>
            <w:tcW w:w="648" w:type="dxa"/>
          </w:tcPr>
          <w:p w14:paraId="66B9E02E" w14:textId="77777777" w:rsidR="00005B5A" w:rsidRPr="00C673FB" w:rsidRDefault="00005B5A">
            <w:pPr>
              <w:rPr>
                <w:szCs w:val="24"/>
              </w:rPr>
            </w:pPr>
          </w:p>
        </w:tc>
        <w:tc>
          <w:tcPr>
            <w:tcW w:w="540" w:type="dxa"/>
          </w:tcPr>
          <w:p w14:paraId="03DA42F8" w14:textId="77777777" w:rsidR="00005B5A" w:rsidRPr="00C673FB" w:rsidRDefault="00005B5A">
            <w:pPr>
              <w:numPr>
                <w:ilvl w:val="0"/>
                <w:numId w:val="6"/>
              </w:numPr>
              <w:rPr>
                <w:szCs w:val="24"/>
              </w:rPr>
            </w:pPr>
          </w:p>
        </w:tc>
        <w:tc>
          <w:tcPr>
            <w:tcW w:w="8388" w:type="dxa"/>
            <w:gridSpan w:val="2"/>
          </w:tcPr>
          <w:p w14:paraId="6747DA0A" w14:textId="77777777" w:rsidR="00005B5A" w:rsidRPr="00C673FB" w:rsidRDefault="00005B5A">
            <w:pPr>
              <w:rPr>
                <w:szCs w:val="24"/>
              </w:rPr>
            </w:pPr>
            <w:r w:rsidRPr="00C673FB">
              <w:rPr>
                <w:szCs w:val="24"/>
              </w:rPr>
              <w:t>DFG</w:t>
            </w:r>
          </w:p>
        </w:tc>
      </w:tr>
      <w:tr w:rsidR="00005B5A" w:rsidRPr="00C673FB" w14:paraId="6A13D11E" w14:textId="77777777" w:rsidTr="00936C51">
        <w:tc>
          <w:tcPr>
            <w:tcW w:w="648" w:type="dxa"/>
          </w:tcPr>
          <w:p w14:paraId="5E653EE6" w14:textId="77777777" w:rsidR="00005B5A" w:rsidRPr="00C673FB" w:rsidRDefault="00005B5A" w:rsidP="00AA310E">
            <w:pPr>
              <w:rPr>
                <w:szCs w:val="24"/>
              </w:rPr>
            </w:pPr>
          </w:p>
        </w:tc>
        <w:tc>
          <w:tcPr>
            <w:tcW w:w="540" w:type="dxa"/>
          </w:tcPr>
          <w:p w14:paraId="6D2AD824" w14:textId="77777777" w:rsidR="00005B5A" w:rsidRPr="00C673FB" w:rsidRDefault="00005B5A" w:rsidP="00AA310E">
            <w:pPr>
              <w:rPr>
                <w:szCs w:val="24"/>
              </w:rPr>
            </w:pPr>
          </w:p>
        </w:tc>
        <w:tc>
          <w:tcPr>
            <w:tcW w:w="1080" w:type="dxa"/>
          </w:tcPr>
          <w:p w14:paraId="1FB2CE13" w14:textId="77777777" w:rsidR="00005B5A" w:rsidRPr="00C673FB" w:rsidRDefault="00005B5A" w:rsidP="00AA310E">
            <w:pPr>
              <w:rPr>
                <w:szCs w:val="24"/>
              </w:rPr>
            </w:pPr>
          </w:p>
        </w:tc>
        <w:tc>
          <w:tcPr>
            <w:tcW w:w="7308" w:type="dxa"/>
          </w:tcPr>
          <w:p w14:paraId="0110803B" w14:textId="77777777" w:rsidR="00AE638C" w:rsidRPr="00C673FB" w:rsidRDefault="00AE638C" w:rsidP="00AE638C">
            <w:pPr>
              <w:numPr>
                <w:ilvl w:val="0"/>
                <w:numId w:val="11"/>
              </w:numPr>
            </w:pPr>
            <w:r w:rsidRPr="00C673FB">
              <w:t>Support of in-flight calibration prearrangements at UCLA and Goddard</w:t>
            </w:r>
          </w:p>
          <w:p w14:paraId="711419E4" w14:textId="77777777" w:rsidR="00AE638C" w:rsidRPr="00C673FB" w:rsidRDefault="00AE638C" w:rsidP="00AE638C">
            <w:pPr>
              <w:numPr>
                <w:ilvl w:val="0"/>
                <w:numId w:val="11"/>
              </w:numPr>
            </w:pPr>
            <w:r w:rsidRPr="00C673FB">
              <w:t>Remote support of DFG functional testing at Goddard</w:t>
            </w:r>
          </w:p>
          <w:p w14:paraId="6CA3FC52" w14:textId="473651BB" w:rsidR="00186AF4" w:rsidRPr="00C673FB" w:rsidRDefault="00AE638C" w:rsidP="00AE638C">
            <w:pPr>
              <w:numPr>
                <w:ilvl w:val="0"/>
                <w:numId w:val="11"/>
              </w:numPr>
            </w:pPr>
            <w:r w:rsidRPr="00C673FB">
              <w:t>Participation in MAG team meeting at APL</w:t>
            </w:r>
          </w:p>
        </w:tc>
      </w:tr>
      <w:tr w:rsidR="00005B5A" w:rsidRPr="00C673FB" w14:paraId="3ECE4AF9" w14:textId="77777777" w:rsidTr="00936C51">
        <w:tc>
          <w:tcPr>
            <w:tcW w:w="648" w:type="dxa"/>
          </w:tcPr>
          <w:p w14:paraId="154A6B81" w14:textId="77777777" w:rsidR="00005B5A" w:rsidRPr="00C673FB" w:rsidRDefault="00005B5A" w:rsidP="00AA310E">
            <w:pPr>
              <w:rPr>
                <w:szCs w:val="24"/>
              </w:rPr>
            </w:pPr>
          </w:p>
        </w:tc>
        <w:tc>
          <w:tcPr>
            <w:tcW w:w="540" w:type="dxa"/>
          </w:tcPr>
          <w:p w14:paraId="630AF426" w14:textId="77777777" w:rsidR="00005B5A" w:rsidRPr="00C673FB" w:rsidRDefault="00005B5A" w:rsidP="00AA310E">
            <w:pPr>
              <w:rPr>
                <w:szCs w:val="24"/>
              </w:rPr>
            </w:pPr>
          </w:p>
        </w:tc>
        <w:tc>
          <w:tcPr>
            <w:tcW w:w="1080" w:type="dxa"/>
          </w:tcPr>
          <w:p w14:paraId="3645502A" w14:textId="77777777" w:rsidR="00005B5A" w:rsidRPr="00C673FB" w:rsidRDefault="00005B5A" w:rsidP="00AA310E">
            <w:pPr>
              <w:rPr>
                <w:szCs w:val="24"/>
              </w:rPr>
            </w:pPr>
          </w:p>
        </w:tc>
        <w:tc>
          <w:tcPr>
            <w:tcW w:w="7308" w:type="dxa"/>
          </w:tcPr>
          <w:p w14:paraId="1C21267D" w14:textId="77777777" w:rsidR="00005B5A" w:rsidRPr="00C673FB" w:rsidRDefault="00005B5A" w:rsidP="00AA310E"/>
        </w:tc>
      </w:tr>
      <w:tr w:rsidR="007276E0" w:rsidRPr="00C673FB" w14:paraId="15318265" w14:textId="77777777" w:rsidTr="00936C51">
        <w:tc>
          <w:tcPr>
            <w:tcW w:w="648" w:type="dxa"/>
          </w:tcPr>
          <w:p w14:paraId="0B1F09D4" w14:textId="77777777" w:rsidR="00005B5A" w:rsidRPr="00C673FB" w:rsidRDefault="00005B5A">
            <w:pPr>
              <w:rPr>
                <w:szCs w:val="24"/>
              </w:rPr>
            </w:pPr>
          </w:p>
        </w:tc>
        <w:tc>
          <w:tcPr>
            <w:tcW w:w="540" w:type="dxa"/>
          </w:tcPr>
          <w:p w14:paraId="40C8B58D" w14:textId="77777777" w:rsidR="00005B5A" w:rsidRPr="00C673FB" w:rsidRDefault="00005B5A">
            <w:pPr>
              <w:numPr>
                <w:ilvl w:val="0"/>
                <w:numId w:val="7"/>
              </w:numPr>
              <w:rPr>
                <w:szCs w:val="24"/>
              </w:rPr>
            </w:pPr>
          </w:p>
        </w:tc>
        <w:tc>
          <w:tcPr>
            <w:tcW w:w="8388" w:type="dxa"/>
            <w:gridSpan w:val="2"/>
          </w:tcPr>
          <w:p w14:paraId="6EE9AA27" w14:textId="77777777" w:rsidR="00005B5A" w:rsidRPr="00C673FB" w:rsidRDefault="00005B5A">
            <w:pPr>
              <w:rPr>
                <w:szCs w:val="24"/>
              </w:rPr>
            </w:pPr>
            <w:r w:rsidRPr="00C673FB">
              <w:rPr>
                <w:szCs w:val="24"/>
              </w:rPr>
              <w:t>SCM</w:t>
            </w:r>
          </w:p>
        </w:tc>
      </w:tr>
      <w:tr w:rsidR="007276E0" w:rsidRPr="00C673FB" w14:paraId="54865247" w14:textId="77777777" w:rsidTr="00936C51">
        <w:tc>
          <w:tcPr>
            <w:tcW w:w="648" w:type="dxa"/>
          </w:tcPr>
          <w:p w14:paraId="276429A5" w14:textId="77777777" w:rsidR="00005B5A" w:rsidRPr="00C673FB" w:rsidRDefault="00005B5A">
            <w:pPr>
              <w:rPr>
                <w:szCs w:val="24"/>
              </w:rPr>
            </w:pPr>
          </w:p>
        </w:tc>
        <w:tc>
          <w:tcPr>
            <w:tcW w:w="540" w:type="dxa"/>
          </w:tcPr>
          <w:p w14:paraId="489E6752" w14:textId="77777777" w:rsidR="00005B5A" w:rsidRPr="00C673FB" w:rsidRDefault="00005B5A">
            <w:pPr>
              <w:rPr>
                <w:szCs w:val="24"/>
              </w:rPr>
            </w:pPr>
          </w:p>
        </w:tc>
        <w:tc>
          <w:tcPr>
            <w:tcW w:w="1080" w:type="dxa"/>
          </w:tcPr>
          <w:p w14:paraId="7FEEA075" w14:textId="77777777" w:rsidR="00005B5A" w:rsidRPr="00C673FB" w:rsidRDefault="00005B5A">
            <w:pPr>
              <w:rPr>
                <w:szCs w:val="24"/>
              </w:rPr>
            </w:pPr>
          </w:p>
        </w:tc>
        <w:tc>
          <w:tcPr>
            <w:tcW w:w="7308" w:type="dxa"/>
          </w:tcPr>
          <w:p w14:paraId="114CDE3E" w14:textId="3E038FF7" w:rsidR="00BD3420" w:rsidRPr="00C673FB" w:rsidRDefault="006D1A97" w:rsidP="00BD3420">
            <w:pPr>
              <w:pStyle w:val="ListParagraph"/>
              <w:numPr>
                <w:ilvl w:val="0"/>
                <w:numId w:val="7"/>
              </w:numPr>
              <w:rPr>
                <w:szCs w:val="24"/>
              </w:rPr>
            </w:pPr>
            <w:r w:rsidRPr="00C673FB">
              <w:rPr>
                <w:szCs w:val="24"/>
              </w:rPr>
              <w:t xml:space="preserve">Conduct the </w:t>
            </w:r>
            <w:r w:rsidR="00BD3420" w:rsidRPr="00C673FB">
              <w:rPr>
                <w:szCs w:val="24"/>
              </w:rPr>
              <w:t>FMS overall bake</w:t>
            </w:r>
            <w:r w:rsidR="007E7951" w:rsidRPr="00C673FB">
              <w:rPr>
                <w:szCs w:val="24"/>
              </w:rPr>
              <w:t>-</w:t>
            </w:r>
            <w:r w:rsidR="00673767" w:rsidRPr="00C673FB">
              <w:rPr>
                <w:szCs w:val="24"/>
              </w:rPr>
              <w:t>out</w:t>
            </w:r>
            <w:r w:rsidR="00BD3420" w:rsidRPr="00C673FB">
              <w:rPr>
                <w:szCs w:val="24"/>
              </w:rPr>
              <w:t>.</w:t>
            </w:r>
          </w:p>
          <w:p w14:paraId="274D1E0B" w14:textId="15EFCC41" w:rsidR="00B347E6" w:rsidRPr="00C673FB" w:rsidRDefault="00B347E6" w:rsidP="00673767">
            <w:pPr>
              <w:rPr>
                <w:szCs w:val="24"/>
              </w:rPr>
            </w:pPr>
          </w:p>
        </w:tc>
      </w:tr>
      <w:tr w:rsidR="007276E0" w:rsidRPr="00C673FB" w14:paraId="28CAF91A" w14:textId="77777777" w:rsidTr="00936C51">
        <w:tc>
          <w:tcPr>
            <w:tcW w:w="648" w:type="dxa"/>
          </w:tcPr>
          <w:p w14:paraId="400F562B" w14:textId="77777777" w:rsidR="00005B5A" w:rsidRPr="00C673FB" w:rsidRDefault="00005B5A">
            <w:pPr>
              <w:rPr>
                <w:szCs w:val="24"/>
              </w:rPr>
            </w:pPr>
          </w:p>
        </w:tc>
        <w:tc>
          <w:tcPr>
            <w:tcW w:w="540" w:type="dxa"/>
          </w:tcPr>
          <w:p w14:paraId="27698A70" w14:textId="77777777" w:rsidR="00005B5A" w:rsidRPr="00C673FB" w:rsidRDefault="00005B5A">
            <w:pPr>
              <w:numPr>
                <w:ilvl w:val="1"/>
                <w:numId w:val="8"/>
              </w:numPr>
              <w:rPr>
                <w:szCs w:val="24"/>
              </w:rPr>
            </w:pPr>
          </w:p>
        </w:tc>
        <w:tc>
          <w:tcPr>
            <w:tcW w:w="8388" w:type="dxa"/>
            <w:gridSpan w:val="2"/>
          </w:tcPr>
          <w:p w14:paraId="16F0A3DC" w14:textId="77777777" w:rsidR="00005B5A" w:rsidRPr="00C673FB" w:rsidRDefault="00005B5A">
            <w:pPr>
              <w:rPr>
                <w:szCs w:val="24"/>
              </w:rPr>
            </w:pPr>
            <w:r w:rsidRPr="00C673FB">
              <w:rPr>
                <w:szCs w:val="24"/>
              </w:rPr>
              <w:t>EDI</w:t>
            </w:r>
          </w:p>
        </w:tc>
      </w:tr>
      <w:tr w:rsidR="00005B5A" w:rsidRPr="00C673FB" w14:paraId="6DF5279F" w14:textId="77777777" w:rsidTr="00936C51">
        <w:tc>
          <w:tcPr>
            <w:tcW w:w="648" w:type="dxa"/>
          </w:tcPr>
          <w:p w14:paraId="0DC32D8B" w14:textId="77777777" w:rsidR="00005B5A" w:rsidRPr="00C673FB" w:rsidRDefault="00005B5A">
            <w:pPr>
              <w:rPr>
                <w:szCs w:val="24"/>
              </w:rPr>
            </w:pPr>
          </w:p>
        </w:tc>
        <w:tc>
          <w:tcPr>
            <w:tcW w:w="540" w:type="dxa"/>
          </w:tcPr>
          <w:p w14:paraId="13B6F1D5" w14:textId="77777777" w:rsidR="00005B5A" w:rsidRPr="00C673FB" w:rsidRDefault="00005B5A">
            <w:pPr>
              <w:rPr>
                <w:szCs w:val="24"/>
              </w:rPr>
            </w:pPr>
          </w:p>
        </w:tc>
        <w:tc>
          <w:tcPr>
            <w:tcW w:w="1080" w:type="dxa"/>
          </w:tcPr>
          <w:p w14:paraId="6C684507" w14:textId="77777777" w:rsidR="00005B5A" w:rsidRPr="00C673FB" w:rsidRDefault="00005B5A">
            <w:pPr>
              <w:rPr>
                <w:szCs w:val="24"/>
              </w:rPr>
            </w:pPr>
          </w:p>
        </w:tc>
        <w:tc>
          <w:tcPr>
            <w:tcW w:w="7308" w:type="dxa"/>
          </w:tcPr>
          <w:p w14:paraId="2365516C" w14:textId="77777777" w:rsidR="001C6F73" w:rsidRPr="00C673FB" w:rsidRDefault="001C6F73" w:rsidP="001C6F73">
            <w:pPr>
              <w:ind w:left="72"/>
              <w:rPr>
                <w:szCs w:val="24"/>
              </w:rPr>
            </w:pPr>
            <w:r w:rsidRPr="00C673FB">
              <w:rPr>
                <w:szCs w:val="24"/>
              </w:rPr>
              <w:t>Ship Set 4 - GDU SN 4</w:t>
            </w:r>
          </w:p>
          <w:p w14:paraId="00F15FF9" w14:textId="216ECE19" w:rsidR="001C6F73" w:rsidRPr="00C673FB" w:rsidRDefault="001C6F73" w:rsidP="001C6F73">
            <w:pPr>
              <w:pStyle w:val="ListParagraph"/>
              <w:numPr>
                <w:ilvl w:val="0"/>
                <w:numId w:val="26"/>
              </w:numPr>
              <w:rPr>
                <w:szCs w:val="24"/>
              </w:rPr>
            </w:pPr>
            <w:r w:rsidRPr="00C673FB">
              <w:rPr>
                <w:szCs w:val="24"/>
              </w:rPr>
              <w:t>Complete GDU Assembly</w:t>
            </w:r>
          </w:p>
          <w:p w14:paraId="46FB8EBA" w14:textId="32E5548C" w:rsidR="001C6F73" w:rsidRPr="00C673FB" w:rsidRDefault="001C6F73" w:rsidP="001C6F73">
            <w:pPr>
              <w:pStyle w:val="ListParagraph"/>
              <w:numPr>
                <w:ilvl w:val="0"/>
                <w:numId w:val="26"/>
              </w:numPr>
              <w:rPr>
                <w:szCs w:val="24"/>
              </w:rPr>
            </w:pPr>
            <w:r w:rsidRPr="00C673FB">
              <w:rPr>
                <w:szCs w:val="24"/>
              </w:rPr>
              <w:t>Baseline FFT in Vacuum</w:t>
            </w:r>
          </w:p>
          <w:p w14:paraId="3B9F430C" w14:textId="22E952EE" w:rsidR="001C6F73" w:rsidRPr="00C673FB" w:rsidRDefault="001C6F73" w:rsidP="001C6F73">
            <w:pPr>
              <w:pStyle w:val="ListParagraph"/>
              <w:numPr>
                <w:ilvl w:val="0"/>
                <w:numId w:val="26"/>
              </w:numPr>
              <w:rPr>
                <w:szCs w:val="24"/>
              </w:rPr>
            </w:pPr>
            <w:r w:rsidRPr="00C673FB">
              <w:rPr>
                <w:szCs w:val="24"/>
              </w:rPr>
              <w:t>PER</w:t>
            </w:r>
          </w:p>
          <w:p w14:paraId="67DC019E" w14:textId="6C1F46A8" w:rsidR="001C6F73" w:rsidRPr="00C673FB" w:rsidRDefault="001C6F73" w:rsidP="001C6F73">
            <w:pPr>
              <w:pStyle w:val="ListParagraph"/>
              <w:numPr>
                <w:ilvl w:val="0"/>
                <w:numId w:val="26"/>
              </w:numPr>
              <w:rPr>
                <w:szCs w:val="24"/>
              </w:rPr>
            </w:pPr>
            <w:r w:rsidRPr="00C673FB">
              <w:rPr>
                <w:szCs w:val="24"/>
              </w:rPr>
              <w:t>EMC Test</w:t>
            </w:r>
          </w:p>
          <w:p w14:paraId="7E36F791" w14:textId="06E67ED7" w:rsidR="001C6F73" w:rsidRPr="00C673FB" w:rsidRDefault="001C6F73" w:rsidP="001C6F73">
            <w:pPr>
              <w:pStyle w:val="ListParagraph"/>
              <w:numPr>
                <w:ilvl w:val="0"/>
                <w:numId w:val="26"/>
              </w:numPr>
              <w:rPr>
                <w:szCs w:val="24"/>
              </w:rPr>
            </w:pPr>
            <w:r w:rsidRPr="00C673FB">
              <w:rPr>
                <w:szCs w:val="24"/>
              </w:rPr>
              <w:t>Vibration</w:t>
            </w:r>
          </w:p>
          <w:p w14:paraId="1DC46878" w14:textId="77777777" w:rsidR="001C6F73" w:rsidRPr="00C673FB" w:rsidRDefault="001C6F73" w:rsidP="001C6F73">
            <w:pPr>
              <w:ind w:left="72"/>
              <w:rPr>
                <w:szCs w:val="24"/>
              </w:rPr>
            </w:pPr>
          </w:p>
          <w:p w14:paraId="12E88190" w14:textId="77777777" w:rsidR="001C6F73" w:rsidRPr="00C673FB" w:rsidRDefault="001C6F73" w:rsidP="001C6F73">
            <w:pPr>
              <w:ind w:left="72"/>
              <w:rPr>
                <w:szCs w:val="24"/>
              </w:rPr>
            </w:pPr>
            <w:r w:rsidRPr="00C673FB">
              <w:rPr>
                <w:szCs w:val="24"/>
              </w:rPr>
              <w:t>Sensor</w:t>
            </w:r>
          </w:p>
          <w:p w14:paraId="7CBF2D1A" w14:textId="60F5100E" w:rsidR="001C6F73" w:rsidRPr="00C673FB" w:rsidRDefault="001C6F73" w:rsidP="001C6F73">
            <w:pPr>
              <w:pStyle w:val="ListParagraph"/>
              <w:numPr>
                <w:ilvl w:val="0"/>
                <w:numId w:val="26"/>
              </w:numPr>
              <w:rPr>
                <w:szCs w:val="24"/>
              </w:rPr>
            </w:pPr>
            <w:r w:rsidRPr="00C673FB">
              <w:rPr>
                <w:szCs w:val="24"/>
              </w:rPr>
              <w:t>Ship set 3 - SN 8</w:t>
            </w:r>
          </w:p>
          <w:p w14:paraId="4D323CB3" w14:textId="3475C76C" w:rsidR="001C6F73" w:rsidRPr="00C673FB" w:rsidRDefault="001C6F73" w:rsidP="001C6F73">
            <w:pPr>
              <w:pStyle w:val="ListParagraph"/>
              <w:numPr>
                <w:ilvl w:val="1"/>
                <w:numId w:val="26"/>
              </w:numPr>
              <w:rPr>
                <w:szCs w:val="24"/>
              </w:rPr>
            </w:pPr>
            <w:r w:rsidRPr="00C673FB">
              <w:rPr>
                <w:szCs w:val="24"/>
              </w:rPr>
              <w:lastRenderedPageBreak/>
              <w:t xml:space="preserve">Send boards out for </w:t>
            </w:r>
            <w:proofErr w:type="spellStart"/>
            <w:r w:rsidRPr="00C673FB">
              <w:rPr>
                <w:szCs w:val="24"/>
              </w:rPr>
              <w:t>parylening</w:t>
            </w:r>
            <w:proofErr w:type="spellEnd"/>
          </w:p>
          <w:p w14:paraId="1B4F7B6B" w14:textId="25704803" w:rsidR="001C6F73" w:rsidRPr="00C673FB" w:rsidRDefault="001C6F73" w:rsidP="001C6F73">
            <w:pPr>
              <w:pStyle w:val="ListParagraph"/>
              <w:numPr>
                <w:ilvl w:val="0"/>
                <w:numId w:val="26"/>
              </w:numPr>
              <w:rPr>
                <w:szCs w:val="24"/>
              </w:rPr>
            </w:pPr>
            <w:r w:rsidRPr="00C673FB">
              <w:rPr>
                <w:szCs w:val="24"/>
              </w:rPr>
              <w:t>Ship set 1 - SN 9</w:t>
            </w:r>
          </w:p>
          <w:p w14:paraId="533E69EC" w14:textId="5F876365" w:rsidR="001C6F73" w:rsidRPr="00C673FB" w:rsidRDefault="001C6F73" w:rsidP="001C6F73">
            <w:pPr>
              <w:pStyle w:val="ListParagraph"/>
              <w:numPr>
                <w:ilvl w:val="1"/>
                <w:numId w:val="26"/>
              </w:numPr>
              <w:rPr>
                <w:szCs w:val="24"/>
              </w:rPr>
            </w:pPr>
            <w:r w:rsidRPr="00C673FB">
              <w:rPr>
                <w:szCs w:val="24"/>
              </w:rPr>
              <w:t>MCP Supply Board BLT</w:t>
            </w:r>
          </w:p>
          <w:p w14:paraId="1C726977" w14:textId="67FCFE65" w:rsidR="001C6F73" w:rsidRPr="00C673FB" w:rsidRDefault="001C6F73" w:rsidP="001C6F73">
            <w:pPr>
              <w:pStyle w:val="ListParagraph"/>
              <w:numPr>
                <w:ilvl w:val="1"/>
                <w:numId w:val="26"/>
              </w:numPr>
              <w:rPr>
                <w:szCs w:val="24"/>
              </w:rPr>
            </w:pPr>
            <w:r w:rsidRPr="00C673FB">
              <w:rPr>
                <w:szCs w:val="24"/>
              </w:rPr>
              <w:t>DC Beta Test of HV Capacitor and Preamplifier Board</w:t>
            </w:r>
          </w:p>
          <w:p w14:paraId="6C44AED4" w14:textId="77777777" w:rsidR="001C6F73" w:rsidRPr="00C673FB" w:rsidRDefault="001C6F73" w:rsidP="001C6F73">
            <w:pPr>
              <w:ind w:left="72"/>
              <w:rPr>
                <w:szCs w:val="24"/>
              </w:rPr>
            </w:pPr>
          </w:p>
          <w:p w14:paraId="21F3E87D" w14:textId="77777777" w:rsidR="001C6F73" w:rsidRPr="00C673FB" w:rsidRDefault="001C6F73" w:rsidP="001C6F73">
            <w:pPr>
              <w:ind w:left="72"/>
              <w:rPr>
                <w:szCs w:val="24"/>
              </w:rPr>
            </w:pPr>
            <w:r w:rsidRPr="00C673FB">
              <w:rPr>
                <w:szCs w:val="24"/>
              </w:rPr>
              <w:t>Gun - UNH efforts</w:t>
            </w:r>
          </w:p>
          <w:p w14:paraId="252AC56D" w14:textId="35B97F33" w:rsidR="001C6F73" w:rsidRPr="00C673FB" w:rsidRDefault="001C6F73" w:rsidP="001C6F73">
            <w:pPr>
              <w:pStyle w:val="ListParagraph"/>
              <w:numPr>
                <w:ilvl w:val="0"/>
                <w:numId w:val="26"/>
              </w:numPr>
              <w:rPr>
                <w:szCs w:val="24"/>
              </w:rPr>
            </w:pPr>
            <w:r w:rsidRPr="00C673FB">
              <w:rPr>
                <w:szCs w:val="24"/>
              </w:rPr>
              <w:t>Deliver HV-FIL board SN 9 to IWF</w:t>
            </w:r>
          </w:p>
          <w:p w14:paraId="74E49B0B" w14:textId="77777777" w:rsidR="001C6F73" w:rsidRPr="00C673FB" w:rsidRDefault="001C6F73" w:rsidP="001C6F73">
            <w:pPr>
              <w:ind w:left="72"/>
              <w:rPr>
                <w:szCs w:val="24"/>
              </w:rPr>
            </w:pPr>
          </w:p>
          <w:p w14:paraId="011CFAE6" w14:textId="77777777" w:rsidR="001C6F73" w:rsidRPr="00C673FB" w:rsidRDefault="001C6F73" w:rsidP="001C6F73">
            <w:pPr>
              <w:ind w:left="72"/>
              <w:rPr>
                <w:szCs w:val="24"/>
              </w:rPr>
            </w:pPr>
            <w:r w:rsidRPr="00C673FB">
              <w:rPr>
                <w:szCs w:val="24"/>
              </w:rPr>
              <w:t>Gun - IWF efforts</w:t>
            </w:r>
          </w:p>
          <w:p w14:paraId="4FD1ED72" w14:textId="073DAAF4" w:rsidR="001C6F73" w:rsidRPr="00C673FB" w:rsidRDefault="001C6F73" w:rsidP="001C6F73">
            <w:pPr>
              <w:pStyle w:val="ListParagraph"/>
              <w:numPr>
                <w:ilvl w:val="0"/>
                <w:numId w:val="26"/>
              </w:numPr>
              <w:rPr>
                <w:szCs w:val="24"/>
              </w:rPr>
            </w:pPr>
            <w:r w:rsidRPr="00C673FB">
              <w:rPr>
                <w:szCs w:val="24"/>
              </w:rPr>
              <w:t>Ship set 3 - SN 7</w:t>
            </w:r>
          </w:p>
          <w:p w14:paraId="438F087B" w14:textId="63D4066A" w:rsidR="001C6F73" w:rsidRPr="00C673FB" w:rsidRDefault="001C6F73" w:rsidP="001C6F73">
            <w:pPr>
              <w:pStyle w:val="ListParagraph"/>
              <w:numPr>
                <w:ilvl w:val="1"/>
                <w:numId w:val="26"/>
              </w:numPr>
              <w:rPr>
                <w:szCs w:val="24"/>
              </w:rPr>
            </w:pPr>
            <w:r w:rsidRPr="00C673FB">
              <w:rPr>
                <w:szCs w:val="24"/>
              </w:rPr>
              <w:t>Board level tests</w:t>
            </w:r>
          </w:p>
          <w:p w14:paraId="6145225C" w14:textId="1F4D27FE" w:rsidR="001C6F73" w:rsidRPr="00C673FB" w:rsidRDefault="001C6F73" w:rsidP="001C6F73">
            <w:pPr>
              <w:pStyle w:val="ListParagraph"/>
              <w:numPr>
                <w:ilvl w:val="0"/>
                <w:numId w:val="26"/>
              </w:numPr>
              <w:rPr>
                <w:szCs w:val="24"/>
              </w:rPr>
            </w:pPr>
            <w:r w:rsidRPr="00C673FB">
              <w:rPr>
                <w:szCs w:val="24"/>
              </w:rPr>
              <w:t>Ship set 4 - SN 6</w:t>
            </w:r>
          </w:p>
          <w:p w14:paraId="34440ECC" w14:textId="5806FE0D" w:rsidR="001C6F73" w:rsidRPr="00C673FB" w:rsidRDefault="001C6F73" w:rsidP="001C6F73">
            <w:pPr>
              <w:pStyle w:val="ListParagraph"/>
              <w:numPr>
                <w:ilvl w:val="1"/>
                <w:numId w:val="26"/>
              </w:numPr>
              <w:rPr>
                <w:szCs w:val="24"/>
              </w:rPr>
            </w:pPr>
            <w:r w:rsidRPr="00C673FB">
              <w:rPr>
                <w:szCs w:val="24"/>
              </w:rPr>
              <w:t>Diagnose problem with insufficient HV stack output</w:t>
            </w:r>
          </w:p>
          <w:p w14:paraId="31F866C0" w14:textId="6E040AFF" w:rsidR="001C6F73" w:rsidRPr="00C673FB" w:rsidRDefault="001C6F73" w:rsidP="001C6F73">
            <w:pPr>
              <w:pStyle w:val="ListParagraph"/>
              <w:numPr>
                <w:ilvl w:val="0"/>
                <w:numId w:val="26"/>
              </w:numPr>
              <w:rPr>
                <w:szCs w:val="24"/>
              </w:rPr>
            </w:pPr>
            <w:r w:rsidRPr="00C673FB">
              <w:rPr>
                <w:szCs w:val="24"/>
              </w:rPr>
              <w:t>Ship set 3 - SN 8 and ship set 1 - SN 9</w:t>
            </w:r>
          </w:p>
          <w:p w14:paraId="218AA7E6" w14:textId="2C26BCAB" w:rsidR="001C6F73" w:rsidRPr="00C673FB" w:rsidRDefault="001C6F73" w:rsidP="001C6F73">
            <w:pPr>
              <w:pStyle w:val="ListParagraph"/>
              <w:numPr>
                <w:ilvl w:val="1"/>
                <w:numId w:val="26"/>
              </w:numPr>
              <w:rPr>
                <w:szCs w:val="24"/>
              </w:rPr>
            </w:pPr>
            <w:r w:rsidRPr="00C673FB">
              <w:rPr>
                <w:szCs w:val="24"/>
              </w:rPr>
              <w:t>Populate LV side of BEAM boards</w:t>
            </w:r>
          </w:p>
          <w:p w14:paraId="5F57D55B" w14:textId="77777777" w:rsidR="001C6F73" w:rsidRPr="00C673FB" w:rsidRDefault="001C6F73" w:rsidP="001C6F73">
            <w:pPr>
              <w:ind w:left="72"/>
              <w:rPr>
                <w:szCs w:val="24"/>
              </w:rPr>
            </w:pPr>
          </w:p>
          <w:p w14:paraId="47A0E3BE" w14:textId="77777777" w:rsidR="001C6F73" w:rsidRPr="00C673FB" w:rsidRDefault="001C6F73" w:rsidP="001C6F73">
            <w:pPr>
              <w:ind w:left="72"/>
              <w:rPr>
                <w:szCs w:val="24"/>
              </w:rPr>
            </w:pPr>
            <w:r w:rsidRPr="00C673FB">
              <w:rPr>
                <w:szCs w:val="24"/>
              </w:rPr>
              <w:t>Optics</w:t>
            </w:r>
          </w:p>
          <w:p w14:paraId="024DC825" w14:textId="142847E1" w:rsidR="001C6F73" w:rsidRPr="00C673FB" w:rsidRDefault="001C6F73" w:rsidP="001C6F73">
            <w:pPr>
              <w:pStyle w:val="ListParagraph"/>
              <w:numPr>
                <w:ilvl w:val="0"/>
                <w:numId w:val="26"/>
              </w:numPr>
              <w:rPr>
                <w:szCs w:val="24"/>
              </w:rPr>
            </w:pPr>
            <w:r w:rsidRPr="00C673FB">
              <w:rPr>
                <w:szCs w:val="24"/>
              </w:rPr>
              <w:t>Continue work on ship set 4 and Flight Spare</w:t>
            </w:r>
          </w:p>
          <w:p w14:paraId="7D03D7EE" w14:textId="77777777" w:rsidR="001C6F73" w:rsidRPr="00C673FB" w:rsidRDefault="001C6F73" w:rsidP="001C6F73">
            <w:pPr>
              <w:ind w:left="72"/>
              <w:rPr>
                <w:szCs w:val="24"/>
              </w:rPr>
            </w:pPr>
          </w:p>
          <w:p w14:paraId="177FB0EA" w14:textId="77777777" w:rsidR="001C6F73" w:rsidRPr="00C673FB" w:rsidRDefault="001C6F73" w:rsidP="001C6F73">
            <w:pPr>
              <w:ind w:left="72"/>
              <w:rPr>
                <w:szCs w:val="24"/>
              </w:rPr>
            </w:pPr>
            <w:r w:rsidRPr="00C673FB">
              <w:rPr>
                <w:szCs w:val="24"/>
              </w:rPr>
              <w:t>Software</w:t>
            </w:r>
          </w:p>
          <w:p w14:paraId="18B2B755" w14:textId="3E919D25" w:rsidR="001C6F73" w:rsidRPr="00C673FB" w:rsidRDefault="001C6F73" w:rsidP="001C6F73">
            <w:pPr>
              <w:pStyle w:val="ListParagraph"/>
              <w:numPr>
                <w:ilvl w:val="0"/>
                <w:numId w:val="26"/>
              </w:numPr>
              <w:rPr>
                <w:szCs w:val="24"/>
              </w:rPr>
            </w:pPr>
            <w:r w:rsidRPr="00C673FB">
              <w:rPr>
                <w:szCs w:val="24"/>
              </w:rPr>
              <w:t>Continue implementation and testing of electric field mode</w:t>
            </w:r>
          </w:p>
          <w:p w14:paraId="2275A2B5" w14:textId="77777777" w:rsidR="00673767" w:rsidRPr="00C673FB" w:rsidRDefault="00673767" w:rsidP="00DA78CF">
            <w:pPr>
              <w:rPr>
                <w:szCs w:val="24"/>
              </w:rPr>
            </w:pPr>
          </w:p>
          <w:p w14:paraId="752F42CF" w14:textId="77777777" w:rsidR="00DA78CF" w:rsidRPr="00C673FB" w:rsidRDefault="00DA78CF" w:rsidP="00DA78CF">
            <w:pPr>
              <w:rPr>
                <w:szCs w:val="24"/>
              </w:rPr>
            </w:pPr>
            <w:r w:rsidRPr="00C673FB">
              <w:rPr>
                <w:szCs w:val="24"/>
              </w:rPr>
              <w:t>HVOCs (UNH)</w:t>
            </w:r>
          </w:p>
          <w:p w14:paraId="3F06C03F" w14:textId="7F8D1F07" w:rsidR="005F53C3" w:rsidRPr="00C673FB" w:rsidRDefault="00C27F6F" w:rsidP="005F53C3">
            <w:pPr>
              <w:numPr>
                <w:ilvl w:val="0"/>
                <w:numId w:val="13"/>
              </w:numPr>
              <w:rPr>
                <w:szCs w:val="24"/>
              </w:rPr>
            </w:pPr>
            <w:r w:rsidRPr="00C673FB">
              <w:rPr>
                <w:szCs w:val="24"/>
              </w:rPr>
              <w:t>Conduct the screening tests on the 2</w:t>
            </w:r>
            <w:r w:rsidRPr="00C673FB">
              <w:rPr>
                <w:szCs w:val="24"/>
                <w:vertAlign w:val="superscript"/>
              </w:rPr>
              <w:t>nd</w:t>
            </w:r>
            <w:r w:rsidRPr="00C673FB">
              <w:rPr>
                <w:szCs w:val="24"/>
              </w:rPr>
              <w:t xml:space="preserve"> batch of 45 HVOCs</w:t>
            </w:r>
            <w:r w:rsidR="005F53C3" w:rsidRPr="00C673FB">
              <w:rPr>
                <w:szCs w:val="24"/>
              </w:rPr>
              <w:t>.</w:t>
            </w:r>
          </w:p>
          <w:p w14:paraId="493E1695" w14:textId="0A92C783" w:rsidR="00DA78CF" w:rsidRPr="00C673FB" w:rsidRDefault="00C27F6F" w:rsidP="005F53C3">
            <w:pPr>
              <w:numPr>
                <w:ilvl w:val="0"/>
                <w:numId w:val="13"/>
              </w:numPr>
              <w:rPr>
                <w:szCs w:val="24"/>
              </w:rPr>
            </w:pPr>
            <w:r w:rsidRPr="00C673FB">
              <w:rPr>
                <w:szCs w:val="24"/>
              </w:rPr>
              <w:t>Begin assembly of the 3</w:t>
            </w:r>
            <w:r w:rsidRPr="00C673FB">
              <w:rPr>
                <w:szCs w:val="24"/>
                <w:vertAlign w:val="superscript"/>
              </w:rPr>
              <w:t>rd</w:t>
            </w:r>
            <w:r w:rsidRPr="00C673FB">
              <w:rPr>
                <w:szCs w:val="24"/>
              </w:rPr>
              <w:t xml:space="preserve"> batch of 45 HVOCs</w:t>
            </w:r>
          </w:p>
        </w:tc>
      </w:tr>
      <w:tr w:rsidR="002D39C6" w:rsidRPr="00C673FB" w14:paraId="5A0796C2" w14:textId="77777777" w:rsidTr="00936C51">
        <w:tc>
          <w:tcPr>
            <w:tcW w:w="648" w:type="dxa"/>
          </w:tcPr>
          <w:p w14:paraId="088750E7" w14:textId="745B52ED" w:rsidR="002D39C6" w:rsidRPr="00C673FB" w:rsidRDefault="002D39C6">
            <w:pPr>
              <w:rPr>
                <w:szCs w:val="24"/>
              </w:rPr>
            </w:pPr>
          </w:p>
        </w:tc>
        <w:tc>
          <w:tcPr>
            <w:tcW w:w="540" w:type="dxa"/>
          </w:tcPr>
          <w:p w14:paraId="4A376BCF" w14:textId="77777777" w:rsidR="002D39C6" w:rsidRPr="00C673FB" w:rsidRDefault="002D39C6">
            <w:pPr>
              <w:rPr>
                <w:szCs w:val="24"/>
              </w:rPr>
            </w:pPr>
          </w:p>
        </w:tc>
        <w:tc>
          <w:tcPr>
            <w:tcW w:w="1080" w:type="dxa"/>
          </w:tcPr>
          <w:p w14:paraId="4B2FBF63" w14:textId="77777777" w:rsidR="002D39C6" w:rsidRPr="00C673FB" w:rsidRDefault="002D39C6">
            <w:pPr>
              <w:rPr>
                <w:szCs w:val="24"/>
              </w:rPr>
            </w:pPr>
          </w:p>
        </w:tc>
        <w:tc>
          <w:tcPr>
            <w:tcW w:w="7308" w:type="dxa"/>
          </w:tcPr>
          <w:p w14:paraId="01CE14FB" w14:textId="77777777" w:rsidR="002D39C6" w:rsidRPr="00C673FB"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C673FB" w14:paraId="6A90291E" w14:textId="77777777" w:rsidTr="009F7F22">
        <w:tc>
          <w:tcPr>
            <w:tcW w:w="648" w:type="dxa"/>
          </w:tcPr>
          <w:p w14:paraId="26145215" w14:textId="77777777" w:rsidR="00E25B0B" w:rsidRPr="00C673FB" w:rsidRDefault="00E25B0B" w:rsidP="009F7F22">
            <w:pPr>
              <w:rPr>
                <w:szCs w:val="24"/>
              </w:rPr>
            </w:pPr>
          </w:p>
        </w:tc>
        <w:tc>
          <w:tcPr>
            <w:tcW w:w="540" w:type="dxa"/>
          </w:tcPr>
          <w:p w14:paraId="749DC771" w14:textId="77777777" w:rsidR="00E25B0B" w:rsidRPr="00C673FB" w:rsidRDefault="00E25B0B" w:rsidP="009F7F22">
            <w:pPr>
              <w:numPr>
                <w:ilvl w:val="1"/>
                <w:numId w:val="9"/>
              </w:numPr>
              <w:rPr>
                <w:szCs w:val="24"/>
              </w:rPr>
            </w:pPr>
          </w:p>
        </w:tc>
        <w:tc>
          <w:tcPr>
            <w:tcW w:w="8370" w:type="dxa"/>
            <w:gridSpan w:val="2"/>
          </w:tcPr>
          <w:p w14:paraId="63F935C1" w14:textId="77777777" w:rsidR="00E25B0B" w:rsidRPr="00C673FB" w:rsidRDefault="00E25B0B" w:rsidP="009F7F22">
            <w:pPr>
              <w:rPr>
                <w:szCs w:val="24"/>
              </w:rPr>
            </w:pPr>
            <w:r w:rsidRPr="00C673FB">
              <w:rPr>
                <w:szCs w:val="24"/>
              </w:rPr>
              <w:t>SDP/LVPS/BEBs/Preamp/Probe (KTH/ Oulu/IRFU)</w:t>
            </w:r>
          </w:p>
        </w:tc>
      </w:tr>
      <w:tr w:rsidR="000E163C" w:rsidRPr="00C673FB" w14:paraId="154B075B" w14:textId="77777777" w:rsidTr="004C35FA">
        <w:tc>
          <w:tcPr>
            <w:tcW w:w="648" w:type="dxa"/>
          </w:tcPr>
          <w:p w14:paraId="65ED854C" w14:textId="77777777" w:rsidR="000E163C" w:rsidRPr="00C673FB" w:rsidRDefault="000E163C" w:rsidP="004C35FA">
            <w:pPr>
              <w:rPr>
                <w:szCs w:val="24"/>
              </w:rPr>
            </w:pPr>
          </w:p>
        </w:tc>
        <w:tc>
          <w:tcPr>
            <w:tcW w:w="540" w:type="dxa"/>
          </w:tcPr>
          <w:p w14:paraId="641FA73F" w14:textId="77777777" w:rsidR="000E163C" w:rsidRPr="00C673FB" w:rsidRDefault="000E163C" w:rsidP="004C35FA">
            <w:pPr>
              <w:rPr>
                <w:szCs w:val="24"/>
              </w:rPr>
            </w:pPr>
          </w:p>
        </w:tc>
        <w:tc>
          <w:tcPr>
            <w:tcW w:w="1080" w:type="dxa"/>
          </w:tcPr>
          <w:p w14:paraId="2D6018A5" w14:textId="77777777" w:rsidR="000E163C" w:rsidRPr="00C673FB" w:rsidRDefault="000E163C" w:rsidP="004C35FA">
            <w:pPr>
              <w:rPr>
                <w:szCs w:val="24"/>
              </w:rPr>
            </w:pPr>
          </w:p>
        </w:tc>
        <w:tc>
          <w:tcPr>
            <w:tcW w:w="7290" w:type="dxa"/>
          </w:tcPr>
          <w:p w14:paraId="36A8563D" w14:textId="77777777" w:rsidR="00190CED" w:rsidRPr="00C673FB" w:rsidRDefault="00190CED" w:rsidP="00190CED">
            <w:pPr>
              <w:tabs>
                <w:tab w:val="num" w:pos="252"/>
                <w:tab w:val="num" w:pos="432"/>
              </w:tabs>
              <w:ind w:left="432" w:hanging="360"/>
            </w:pPr>
            <w:r w:rsidRPr="00C673FB">
              <w:t>SDP:</w:t>
            </w:r>
          </w:p>
          <w:p w14:paraId="73014523" w14:textId="77777777" w:rsidR="00190CED" w:rsidRPr="00C673FB" w:rsidRDefault="00190CED" w:rsidP="00190CED">
            <w:pPr>
              <w:numPr>
                <w:ilvl w:val="0"/>
                <w:numId w:val="11"/>
              </w:numPr>
              <w:tabs>
                <w:tab w:val="clear" w:pos="504"/>
                <w:tab w:val="num" w:pos="432"/>
              </w:tabs>
              <w:ind w:left="432" w:hanging="360"/>
            </w:pPr>
            <w:r w:rsidRPr="00C673FB">
              <w:t>Participate in PSR and other reviews for FM 15-18.</w:t>
            </w:r>
          </w:p>
          <w:p w14:paraId="12C64DE6" w14:textId="77777777" w:rsidR="00190CED" w:rsidRPr="00C673FB" w:rsidRDefault="00190CED" w:rsidP="00190CED">
            <w:pPr>
              <w:ind w:left="72"/>
            </w:pPr>
          </w:p>
          <w:p w14:paraId="5CA71F89" w14:textId="77777777" w:rsidR="00190CED" w:rsidRPr="00C673FB" w:rsidRDefault="00190CED" w:rsidP="00190CED">
            <w:r w:rsidRPr="00C673FB">
              <w:t>S-BEB’s &amp;</w:t>
            </w:r>
            <w:r w:rsidRPr="00C673FB">
              <w:rPr>
                <w:szCs w:val="24"/>
              </w:rPr>
              <w:t xml:space="preserve"> Preamp &amp; Probe</w:t>
            </w:r>
            <w:r w:rsidRPr="00C673FB">
              <w:t>:</w:t>
            </w:r>
          </w:p>
          <w:p w14:paraId="1271A057" w14:textId="77777777" w:rsidR="00190CED" w:rsidRPr="00C673FB" w:rsidRDefault="00190CED" w:rsidP="00190CED">
            <w:pPr>
              <w:numPr>
                <w:ilvl w:val="0"/>
                <w:numId w:val="11"/>
              </w:numPr>
              <w:tabs>
                <w:tab w:val="clear" w:pos="504"/>
                <w:tab w:val="num" w:pos="432"/>
              </w:tabs>
              <w:ind w:left="432" w:hanging="360"/>
            </w:pPr>
            <w:r w:rsidRPr="00C673FB">
              <w:t>Prepare the test reports for the all shipped units.</w:t>
            </w:r>
          </w:p>
          <w:p w14:paraId="2C20EDB8" w14:textId="77777777" w:rsidR="00190CED" w:rsidRPr="00C673FB" w:rsidRDefault="00190CED" w:rsidP="00190CED">
            <w:pPr>
              <w:rPr>
                <w:szCs w:val="24"/>
              </w:rPr>
            </w:pPr>
          </w:p>
          <w:p w14:paraId="064C6398" w14:textId="77777777" w:rsidR="00190CED" w:rsidRPr="00C673FB" w:rsidRDefault="00190CED" w:rsidP="00190CED">
            <w:pPr>
              <w:tabs>
                <w:tab w:val="num" w:pos="252"/>
                <w:tab w:val="num" w:pos="432"/>
              </w:tabs>
            </w:pPr>
            <w:r w:rsidRPr="00C673FB">
              <w:t>A-BEBs and LVPS:</w:t>
            </w:r>
          </w:p>
          <w:p w14:paraId="3B957717" w14:textId="77777777" w:rsidR="00190CED" w:rsidRPr="00C673FB" w:rsidRDefault="00190CED" w:rsidP="00190CED">
            <w:pPr>
              <w:numPr>
                <w:ilvl w:val="0"/>
                <w:numId w:val="11"/>
              </w:numPr>
              <w:tabs>
                <w:tab w:val="clear" w:pos="504"/>
                <w:tab w:val="num" w:pos="432"/>
              </w:tabs>
              <w:ind w:left="432" w:hanging="360"/>
            </w:pPr>
            <w:r w:rsidRPr="00C673FB">
              <w:t>Done</w:t>
            </w:r>
          </w:p>
          <w:p w14:paraId="70068206" w14:textId="77777777" w:rsidR="00190CED" w:rsidRPr="00C673FB" w:rsidRDefault="00190CED" w:rsidP="00190CED">
            <w:pPr>
              <w:tabs>
                <w:tab w:val="num" w:pos="252"/>
                <w:tab w:val="num" w:pos="432"/>
              </w:tabs>
              <w:ind w:left="432" w:hanging="360"/>
              <w:rPr>
                <w:szCs w:val="24"/>
              </w:rPr>
            </w:pPr>
          </w:p>
          <w:p w14:paraId="44B703C2" w14:textId="77777777" w:rsidR="00190CED" w:rsidRPr="00C673FB" w:rsidRDefault="00190CED" w:rsidP="00190CED">
            <w:pPr>
              <w:tabs>
                <w:tab w:val="num" w:pos="252"/>
                <w:tab w:val="num" w:pos="432"/>
              </w:tabs>
              <w:rPr>
                <w:szCs w:val="24"/>
              </w:rPr>
            </w:pPr>
            <w:r w:rsidRPr="00C673FB">
              <w:rPr>
                <w:szCs w:val="24"/>
              </w:rPr>
              <w:t>KTH Management and Product Assurance:</w:t>
            </w:r>
          </w:p>
          <w:p w14:paraId="45602A7E" w14:textId="1058A882" w:rsidR="000E163C" w:rsidRPr="00C673FB" w:rsidRDefault="00190CED" w:rsidP="00190CED">
            <w:pPr>
              <w:numPr>
                <w:ilvl w:val="0"/>
                <w:numId w:val="11"/>
              </w:numPr>
              <w:tabs>
                <w:tab w:val="clear" w:pos="504"/>
                <w:tab w:val="num" w:pos="432"/>
              </w:tabs>
              <w:ind w:left="432" w:hanging="360"/>
              <w:rPr>
                <w:rFonts w:eastAsia="MS Mincho"/>
                <w:szCs w:val="24"/>
                <w:lang w:eastAsia="ja-JP"/>
              </w:rPr>
            </w:pPr>
            <w:r w:rsidRPr="00C673FB">
              <w:t>Finalize the Acceptance data package summary for all delivered hardware</w:t>
            </w:r>
          </w:p>
        </w:tc>
      </w:tr>
      <w:tr w:rsidR="00E25B0B" w:rsidRPr="00C673FB" w14:paraId="284DC2B9" w14:textId="77777777" w:rsidTr="009F7F22">
        <w:tc>
          <w:tcPr>
            <w:tcW w:w="648" w:type="dxa"/>
          </w:tcPr>
          <w:p w14:paraId="080D417B" w14:textId="619887EF" w:rsidR="00E25B0B" w:rsidRPr="00C673FB" w:rsidRDefault="00E25B0B" w:rsidP="009F7F22">
            <w:pPr>
              <w:rPr>
                <w:szCs w:val="24"/>
              </w:rPr>
            </w:pPr>
          </w:p>
        </w:tc>
        <w:tc>
          <w:tcPr>
            <w:tcW w:w="540" w:type="dxa"/>
          </w:tcPr>
          <w:p w14:paraId="7F95C4ED" w14:textId="77777777" w:rsidR="00E25B0B" w:rsidRPr="00C673FB" w:rsidRDefault="00E25B0B" w:rsidP="009F7F22">
            <w:pPr>
              <w:numPr>
                <w:ilvl w:val="1"/>
                <w:numId w:val="9"/>
              </w:numPr>
              <w:rPr>
                <w:szCs w:val="24"/>
              </w:rPr>
            </w:pPr>
          </w:p>
        </w:tc>
        <w:tc>
          <w:tcPr>
            <w:tcW w:w="8370" w:type="dxa"/>
            <w:gridSpan w:val="2"/>
          </w:tcPr>
          <w:p w14:paraId="2FB0AF9C" w14:textId="77777777" w:rsidR="00E25B0B" w:rsidRPr="00C673FB" w:rsidRDefault="00E25B0B" w:rsidP="009F7F22">
            <w:pPr>
              <w:rPr>
                <w:szCs w:val="24"/>
              </w:rPr>
            </w:pPr>
            <w:r w:rsidRPr="00C673FB">
              <w:rPr>
                <w:szCs w:val="24"/>
              </w:rPr>
              <w:t>SDP/LVPS/BEBs/Preamp/Probe (UNH)</w:t>
            </w:r>
          </w:p>
        </w:tc>
      </w:tr>
      <w:tr w:rsidR="000E163C" w:rsidRPr="00C673FB" w14:paraId="25323D5E" w14:textId="77777777" w:rsidTr="004C35FA">
        <w:tc>
          <w:tcPr>
            <w:tcW w:w="648" w:type="dxa"/>
          </w:tcPr>
          <w:p w14:paraId="16336875" w14:textId="77777777" w:rsidR="000E163C" w:rsidRPr="00C673FB" w:rsidRDefault="000E163C" w:rsidP="004C35FA">
            <w:pPr>
              <w:rPr>
                <w:szCs w:val="24"/>
              </w:rPr>
            </w:pPr>
          </w:p>
        </w:tc>
        <w:tc>
          <w:tcPr>
            <w:tcW w:w="540" w:type="dxa"/>
          </w:tcPr>
          <w:p w14:paraId="4D3B11C4" w14:textId="77777777" w:rsidR="000E163C" w:rsidRPr="00C673FB" w:rsidRDefault="000E163C" w:rsidP="004C35FA">
            <w:pPr>
              <w:tabs>
                <w:tab w:val="num" w:pos="360"/>
              </w:tabs>
              <w:rPr>
                <w:szCs w:val="24"/>
              </w:rPr>
            </w:pPr>
          </w:p>
        </w:tc>
        <w:tc>
          <w:tcPr>
            <w:tcW w:w="1080" w:type="dxa"/>
          </w:tcPr>
          <w:p w14:paraId="6E256E0F" w14:textId="77777777" w:rsidR="000E163C" w:rsidRPr="00C673FB" w:rsidRDefault="000E163C" w:rsidP="004C35FA">
            <w:pPr>
              <w:rPr>
                <w:szCs w:val="24"/>
              </w:rPr>
            </w:pPr>
          </w:p>
        </w:tc>
        <w:tc>
          <w:tcPr>
            <w:tcW w:w="7290" w:type="dxa"/>
          </w:tcPr>
          <w:p w14:paraId="0BBE2076" w14:textId="77777777" w:rsidR="00190CED" w:rsidRPr="00C673FB" w:rsidRDefault="00190CED" w:rsidP="00190CED">
            <w:pPr>
              <w:tabs>
                <w:tab w:val="num" w:pos="252"/>
              </w:tabs>
              <w:ind w:left="252" w:hanging="252"/>
            </w:pPr>
            <w:r w:rsidRPr="00C673FB">
              <w:t>UNH SDP:</w:t>
            </w:r>
          </w:p>
          <w:p w14:paraId="17EFFB9A" w14:textId="77777777" w:rsidR="00190CED" w:rsidRPr="00C673FB" w:rsidRDefault="00190CED" w:rsidP="00190CED">
            <w:pPr>
              <w:numPr>
                <w:ilvl w:val="0"/>
                <w:numId w:val="11"/>
              </w:numPr>
              <w:tabs>
                <w:tab w:val="clear" w:pos="504"/>
                <w:tab w:val="num" w:pos="432"/>
              </w:tabs>
              <w:ind w:left="432" w:hanging="360"/>
            </w:pPr>
            <w:r w:rsidRPr="00C673FB">
              <w:t>Environmental testing of FM 15-18.</w:t>
            </w:r>
          </w:p>
          <w:p w14:paraId="6C940747" w14:textId="77777777" w:rsidR="00190CED" w:rsidRPr="00C673FB" w:rsidRDefault="00190CED" w:rsidP="00190CED">
            <w:pPr>
              <w:numPr>
                <w:ilvl w:val="1"/>
                <w:numId w:val="13"/>
              </w:numPr>
              <w:tabs>
                <w:tab w:val="num" w:pos="900"/>
              </w:tabs>
            </w:pPr>
            <w:r w:rsidRPr="00C673FB">
              <w:t>FFT, PER, TRR, vibration test for SNs FM15 &amp; FM16</w:t>
            </w:r>
          </w:p>
          <w:p w14:paraId="05E821D0" w14:textId="77777777" w:rsidR="00190CED" w:rsidRPr="00C673FB" w:rsidRDefault="00190CED" w:rsidP="00190CED">
            <w:pPr>
              <w:numPr>
                <w:ilvl w:val="0"/>
                <w:numId w:val="11"/>
              </w:numPr>
              <w:tabs>
                <w:tab w:val="clear" w:pos="504"/>
                <w:tab w:val="num" w:pos="432"/>
              </w:tabs>
              <w:ind w:left="432" w:hanging="360"/>
            </w:pPr>
            <w:r w:rsidRPr="00C673FB">
              <w:t xml:space="preserve">Spare FM2 kit is largely complete with the Outer Cylinder final drilling and tapping now complete, QA will follow later this week. Only outstanding hardware is surface treatment of spare RWC </w:t>
            </w:r>
            <w:r w:rsidRPr="00C673FB">
              <w:lastRenderedPageBreak/>
              <w:t>hardware, the quote is in process</w:t>
            </w:r>
          </w:p>
          <w:p w14:paraId="3565D525" w14:textId="77777777" w:rsidR="00190CED" w:rsidRPr="00C673FB" w:rsidRDefault="00190CED" w:rsidP="00190CED">
            <w:pPr>
              <w:rPr>
                <w:rFonts w:eastAsia="MS Mincho"/>
                <w:szCs w:val="24"/>
                <w:lang w:eastAsia="ja-JP"/>
              </w:rPr>
            </w:pPr>
          </w:p>
          <w:p w14:paraId="1EAEC934" w14:textId="77777777" w:rsidR="00190CED" w:rsidRPr="00C673FB" w:rsidRDefault="00190CED" w:rsidP="00190CED">
            <w:pPr>
              <w:ind w:left="-90"/>
            </w:pPr>
            <w:r w:rsidRPr="00C673FB">
              <w:t>LVPS and BEBs</w:t>
            </w:r>
          </w:p>
          <w:p w14:paraId="7831AFCD" w14:textId="3269A4C9" w:rsidR="00710F2C" w:rsidRPr="00C673FB" w:rsidRDefault="00190CED" w:rsidP="00190CED">
            <w:pPr>
              <w:numPr>
                <w:ilvl w:val="0"/>
                <w:numId w:val="11"/>
              </w:numPr>
              <w:tabs>
                <w:tab w:val="clear" w:pos="504"/>
                <w:tab w:val="num" w:pos="432"/>
              </w:tabs>
              <w:ind w:left="432" w:hanging="360"/>
            </w:pPr>
            <w:r w:rsidRPr="00C673FB">
              <w:t>Do final test of FM5 LVPS before placing in storage</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C673FB" w14:paraId="7C193C5B" w14:textId="77777777" w:rsidTr="00936C51">
        <w:tc>
          <w:tcPr>
            <w:tcW w:w="648" w:type="dxa"/>
          </w:tcPr>
          <w:p w14:paraId="294217CF" w14:textId="065710E3" w:rsidR="00005B5A" w:rsidRPr="00C673FB" w:rsidRDefault="00005B5A">
            <w:pPr>
              <w:rPr>
                <w:szCs w:val="24"/>
              </w:rPr>
            </w:pPr>
          </w:p>
        </w:tc>
        <w:tc>
          <w:tcPr>
            <w:tcW w:w="540" w:type="dxa"/>
          </w:tcPr>
          <w:p w14:paraId="67983398" w14:textId="77777777" w:rsidR="00005B5A" w:rsidRPr="00C673FB" w:rsidRDefault="00005B5A">
            <w:pPr>
              <w:rPr>
                <w:szCs w:val="24"/>
              </w:rPr>
            </w:pPr>
          </w:p>
        </w:tc>
        <w:tc>
          <w:tcPr>
            <w:tcW w:w="1080" w:type="dxa"/>
          </w:tcPr>
          <w:p w14:paraId="55002E6D" w14:textId="77777777" w:rsidR="00005B5A" w:rsidRPr="00C673FB" w:rsidRDefault="00005B5A">
            <w:pPr>
              <w:rPr>
                <w:szCs w:val="24"/>
              </w:rPr>
            </w:pPr>
          </w:p>
        </w:tc>
        <w:tc>
          <w:tcPr>
            <w:tcW w:w="7308" w:type="dxa"/>
          </w:tcPr>
          <w:p w14:paraId="0301EE22" w14:textId="77777777" w:rsidR="00005B5A" w:rsidRPr="00C673FB" w:rsidRDefault="00005B5A" w:rsidP="00AA310E">
            <w:pPr>
              <w:widowControl w:val="0"/>
              <w:autoSpaceDE w:val="0"/>
              <w:autoSpaceDN w:val="0"/>
              <w:adjustRightInd w:val="0"/>
              <w:rPr>
                <w:szCs w:val="24"/>
              </w:rPr>
            </w:pPr>
          </w:p>
        </w:tc>
      </w:tr>
      <w:tr w:rsidR="007276E0" w:rsidRPr="00C673FB" w14:paraId="7985CB24" w14:textId="77777777" w:rsidTr="00936C51">
        <w:tc>
          <w:tcPr>
            <w:tcW w:w="648" w:type="dxa"/>
          </w:tcPr>
          <w:p w14:paraId="6F2D5D21" w14:textId="77777777" w:rsidR="00005B5A" w:rsidRPr="00C673FB" w:rsidRDefault="00005B5A">
            <w:pPr>
              <w:rPr>
                <w:szCs w:val="24"/>
              </w:rPr>
            </w:pPr>
          </w:p>
        </w:tc>
        <w:tc>
          <w:tcPr>
            <w:tcW w:w="540" w:type="dxa"/>
          </w:tcPr>
          <w:p w14:paraId="3A5AA550" w14:textId="77777777" w:rsidR="00005B5A" w:rsidRPr="00C673FB" w:rsidRDefault="00005B5A">
            <w:pPr>
              <w:numPr>
                <w:ilvl w:val="0"/>
                <w:numId w:val="10"/>
              </w:numPr>
              <w:rPr>
                <w:szCs w:val="24"/>
              </w:rPr>
            </w:pPr>
          </w:p>
        </w:tc>
        <w:tc>
          <w:tcPr>
            <w:tcW w:w="8388" w:type="dxa"/>
            <w:gridSpan w:val="2"/>
          </w:tcPr>
          <w:p w14:paraId="4284BE50" w14:textId="5BCB7665" w:rsidR="00005B5A" w:rsidRPr="00C673FB" w:rsidRDefault="00005B5A" w:rsidP="00AA310E">
            <w:pPr>
              <w:ind w:left="72"/>
              <w:rPr>
                <w:szCs w:val="24"/>
              </w:rPr>
            </w:pPr>
            <w:r w:rsidRPr="00C673FB">
              <w:rPr>
                <w:szCs w:val="24"/>
              </w:rPr>
              <w:t>ADP/SDP</w:t>
            </w:r>
            <w:r w:rsidR="00F47064" w:rsidRPr="00C673FB">
              <w:rPr>
                <w:szCs w:val="24"/>
              </w:rPr>
              <w:t>/DSP</w:t>
            </w:r>
            <w:r w:rsidRPr="00C673FB">
              <w:rPr>
                <w:szCs w:val="24"/>
              </w:rPr>
              <w:t xml:space="preserve"> (LASP)</w:t>
            </w:r>
          </w:p>
        </w:tc>
      </w:tr>
      <w:tr w:rsidR="007276E0" w:rsidRPr="00C673FB" w14:paraId="74D0B0C8" w14:textId="77777777" w:rsidTr="00936C51">
        <w:tc>
          <w:tcPr>
            <w:tcW w:w="648" w:type="dxa"/>
          </w:tcPr>
          <w:p w14:paraId="1CCF1A3E" w14:textId="77777777" w:rsidR="00005B5A" w:rsidRPr="00C673FB" w:rsidRDefault="00005B5A" w:rsidP="00AA310E">
            <w:pPr>
              <w:rPr>
                <w:szCs w:val="24"/>
              </w:rPr>
            </w:pPr>
          </w:p>
        </w:tc>
        <w:tc>
          <w:tcPr>
            <w:tcW w:w="540" w:type="dxa"/>
          </w:tcPr>
          <w:p w14:paraId="502E813B" w14:textId="77777777" w:rsidR="00005B5A" w:rsidRPr="00C673FB" w:rsidRDefault="00005B5A" w:rsidP="00AA310E">
            <w:pPr>
              <w:rPr>
                <w:szCs w:val="24"/>
              </w:rPr>
            </w:pPr>
          </w:p>
        </w:tc>
        <w:tc>
          <w:tcPr>
            <w:tcW w:w="1080" w:type="dxa"/>
          </w:tcPr>
          <w:p w14:paraId="2320A3EE" w14:textId="77777777" w:rsidR="00005B5A" w:rsidRPr="00C673FB" w:rsidRDefault="00005B5A" w:rsidP="00AA310E">
            <w:pPr>
              <w:rPr>
                <w:szCs w:val="24"/>
              </w:rPr>
            </w:pPr>
          </w:p>
        </w:tc>
        <w:tc>
          <w:tcPr>
            <w:tcW w:w="7308" w:type="dxa"/>
          </w:tcPr>
          <w:p w14:paraId="0D00D92A" w14:textId="77777777" w:rsidR="00466A81" w:rsidRPr="00C673FB" w:rsidRDefault="00466A81" w:rsidP="00466A81">
            <w:pPr>
              <w:spacing w:after="120"/>
              <w:rPr>
                <w:rFonts w:asciiTheme="minorHAnsi" w:hAnsiTheme="minorHAnsi" w:cstheme="minorHAnsi"/>
              </w:rPr>
            </w:pPr>
            <w:r w:rsidRPr="00C673FB">
              <w:rPr>
                <w:rFonts w:asciiTheme="minorHAnsi" w:hAnsiTheme="minorHAnsi" w:cstheme="minorHAnsi"/>
              </w:rPr>
              <w:t>QA/Parts/Materials</w:t>
            </w:r>
          </w:p>
          <w:p w14:paraId="7497DD19" w14:textId="77777777" w:rsidR="00466A81" w:rsidRPr="00C673FB" w:rsidRDefault="00466A81" w:rsidP="00466A81">
            <w:pPr>
              <w:numPr>
                <w:ilvl w:val="0"/>
                <w:numId w:val="11"/>
              </w:numPr>
              <w:spacing w:after="120"/>
              <w:rPr>
                <w:rFonts w:asciiTheme="minorHAnsi" w:hAnsiTheme="minorHAnsi" w:cstheme="minorHAnsi"/>
              </w:rPr>
            </w:pPr>
            <w:r w:rsidRPr="00C673FB">
              <w:rPr>
                <w:rFonts w:asciiTheme="minorHAnsi" w:hAnsiTheme="minorHAnsi" w:cstheme="minorHAnsi"/>
              </w:rPr>
              <w:t>Support the project as necessary.</w:t>
            </w:r>
          </w:p>
          <w:p w14:paraId="0109F4CF" w14:textId="77777777" w:rsidR="00466A81" w:rsidRPr="00C673FB" w:rsidRDefault="00466A81" w:rsidP="00466A81">
            <w:pPr>
              <w:spacing w:after="120"/>
              <w:ind w:left="72"/>
              <w:rPr>
                <w:rFonts w:asciiTheme="minorHAnsi" w:hAnsiTheme="minorHAnsi" w:cstheme="minorHAnsi"/>
              </w:rPr>
            </w:pPr>
            <w:r w:rsidRPr="00C673FB">
              <w:rPr>
                <w:rFonts w:asciiTheme="minorHAnsi" w:hAnsiTheme="minorHAnsi" w:cstheme="minorHAnsi"/>
              </w:rPr>
              <w:t>DSP – No activity planned</w:t>
            </w:r>
          </w:p>
          <w:p w14:paraId="422DE0DE" w14:textId="77777777" w:rsidR="00466A81" w:rsidRPr="00C673FB" w:rsidRDefault="00466A81" w:rsidP="00466A81">
            <w:pPr>
              <w:spacing w:after="120"/>
              <w:ind w:left="72"/>
              <w:rPr>
                <w:rFonts w:asciiTheme="minorHAnsi" w:hAnsiTheme="minorHAnsi" w:cstheme="minorHAnsi"/>
              </w:rPr>
            </w:pPr>
          </w:p>
          <w:p w14:paraId="76014BE3" w14:textId="77777777" w:rsidR="00466A81" w:rsidRPr="00C673FB" w:rsidRDefault="00466A81" w:rsidP="00466A81">
            <w:pPr>
              <w:spacing w:after="120"/>
              <w:ind w:left="72"/>
              <w:rPr>
                <w:rFonts w:asciiTheme="minorHAnsi" w:hAnsiTheme="minorHAnsi" w:cstheme="minorHAnsi"/>
              </w:rPr>
            </w:pPr>
            <w:r w:rsidRPr="00C673FB">
              <w:rPr>
                <w:rFonts w:asciiTheme="minorHAnsi" w:hAnsiTheme="minorHAnsi" w:cstheme="minorHAnsi"/>
              </w:rPr>
              <w:t>ADP</w:t>
            </w:r>
          </w:p>
          <w:p w14:paraId="2AC9477E" w14:textId="77777777" w:rsidR="00466A81" w:rsidRPr="00C673FB" w:rsidRDefault="00466A81" w:rsidP="00466A81">
            <w:pPr>
              <w:numPr>
                <w:ilvl w:val="0"/>
                <w:numId w:val="11"/>
              </w:numPr>
              <w:spacing w:after="120"/>
              <w:rPr>
                <w:rFonts w:asciiTheme="minorHAnsi" w:hAnsiTheme="minorHAnsi" w:cstheme="minorHAnsi"/>
              </w:rPr>
            </w:pPr>
            <w:r w:rsidRPr="00C673FB">
              <w:rPr>
                <w:rFonts w:asciiTheme="minorHAnsi" w:hAnsiTheme="minorHAnsi" w:cstheme="minorHAnsi"/>
              </w:rPr>
              <w:t>Support I&amp;T at Goddard as needed</w:t>
            </w:r>
          </w:p>
          <w:p w14:paraId="06C86DBD" w14:textId="77777777" w:rsidR="00466A81" w:rsidRPr="00C673FB" w:rsidRDefault="00466A81" w:rsidP="00466A81">
            <w:pPr>
              <w:numPr>
                <w:ilvl w:val="0"/>
                <w:numId w:val="11"/>
              </w:numPr>
              <w:spacing w:after="120"/>
              <w:rPr>
                <w:rFonts w:asciiTheme="minorHAnsi" w:hAnsiTheme="minorHAnsi" w:cstheme="minorHAnsi"/>
              </w:rPr>
            </w:pPr>
            <w:r w:rsidRPr="00C673FB">
              <w:rPr>
                <w:rFonts w:asciiTheme="minorHAnsi" w:hAnsiTheme="minorHAnsi" w:cstheme="minorHAnsi"/>
              </w:rPr>
              <w:t>Complete guard gold plating discoloration investigation.  A use as-is disposition will likely be recommended.</w:t>
            </w:r>
          </w:p>
          <w:p w14:paraId="7518726C" w14:textId="77777777" w:rsidR="00466A81" w:rsidRPr="00C673FB" w:rsidRDefault="00466A81" w:rsidP="00466A81">
            <w:pPr>
              <w:spacing w:after="120"/>
              <w:ind w:left="72"/>
              <w:rPr>
                <w:rFonts w:asciiTheme="minorHAnsi" w:hAnsiTheme="minorHAnsi" w:cstheme="minorHAnsi"/>
              </w:rPr>
            </w:pPr>
          </w:p>
          <w:p w14:paraId="5226B1A4" w14:textId="77777777" w:rsidR="00466A81" w:rsidRPr="00C673FB" w:rsidRDefault="00466A81" w:rsidP="00466A81">
            <w:pPr>
              <w:spacing w:after="120"/>
              <w:ind w:left="72"/>
              <w:rPr>
                <w:rFonts w:asciiTheme="minorHAnsi" w:hAnsiTheme="minorHAnsi" w:cstheme="minorHAnsi"/>
              </w:rPr>
            </w:pPr>
            <w:r w:rsidRPr="00C673FB">
              <w:rPr>
                <w:rFonts w:asciiTheme="minorHAnsi" w:hAnsiTheme="minorHAnsi" w:cstheme="minorHAnsi"/>
              </w:rPr>
              <w:t>AEB – No activity planned</w:t>
            </w:r>
          </w:p>
          <w:p w14:paraId="45EA87E7" w14:textId="77777777" w:rsidR="00466A81" w:rsidRPr="00C673FB" w:rsidRDefault="00466A81" w:rsidP="00466A81">
            <w:pPr>
              <w:spacing w:after="120"/>
              <w:ind w:left="72"/>
              <w:rPr>
                <w:rFonts w:asciiTheme="minorHAnsi" w:hAnsiTheme="minorHAnsi" w:cstheme="minorHAnsi"/>
              </w:rPr>
            </w:pPr>
          </w:p>
          <w:p w14:paraId="3179D372" w14:textId="77777777" w:rsidR="00466A81" w:rsidRPr="00C673FB" w:rsidRDefault="00466A81" w:rsidP="00466A81">
            <w:pPr>
              <w:spacing w:after="120"/>
              <w:ind w:left="72"/>
              <w:rPr>
                <w:rFonts w:asciiTheme="minorHAnsi" w:hAnsiTheme="minorHAnsi" w:cstheme="minorHAnsi"/>
              </w:rPr>
            </w:pPr>
            <w:r w:rsidRPr="00C673FB">
              <w:rPr>
                <w:rFonts w:asciiTheme="minorHAnsi" w:hAnsiTheme="minorHAnsi" w:cstheme="minorHAnsi"/>
              </w:rPr>
              <w:t>SDP</w:t>
            </w:r>
          </w:p>
          <w:p w14:paraId="29B1815A" w14:textId="77777777" w:rsidR="00466A81" w:rsidRPr="00C673FB" w:rsidRDefault="00466A81" w:rsidP="00466A81">
            <w:pPr>
              <w:numPr>
                <w:ilvl w:val="0"/>
                <w:numId w:val="11"/>
              </w:numPr>
              <w:spacing w:after="120"/>
              <w:rPr>
                <w:rFonts w:asciiTheme="minorHAnsi" w:hAnsiTheme="minorHAnsi" w:cstheme="minorHAnsi"/>
              </w:rPr>
            </w:pPr>
            <w:r w:rsidRPr="00C673FB">
              <w:rPr>
                <w:rFonts w:asciiTheme="minorHAnsi" w:hAnsiTheme="minorHAnsi" w:cstheme="minorHAnsi"/>
              </w:rPr>
              <w:t>Receive 2 SDP door assemblies from UNH.</w:t>
            </w:r>
          </w:p>
          <w:p w14:paraId="19BC115F" w14:textId="77777777" w:rsidR="00466A81" w:rsidRPr="00C673FB" w:rsidRDefault="00466A81" w:rsidP="00466A81">
            <w:pPr>
              <w:numPr>
                <w:ilvl w:val="0"/>
                <w:numId w:val="11"/>
              </w:numPr>
              <w:spacing w:after="120"/>
              <w:rPr>
                <w:rFonts w:asciiTheme="minorHAnsi" w:hAnsiTheme="minorHAnsi" w:cstheme="minorHAnsi"/>
              </w:rPr>
            </w:pPr>
            <w:r w:rsidRPr="00C673FB">
              <w:rPr>
                <w:rFonts w:asciiTheme="minorHAnsi" w:hAnsiTheme="minorHAnsi" w:cstheme="minorHAnsi"/>
              </w:rPr>
              <w:t>Door reassembly and testing will occur in early October.</w:t>
            </w:r>
          </w:p>
          <w:p w14:paraId="516C8DB2" w14:textId="77777777" w:rsidR="00466A81" w:rsidRPr="00C673FB" w:rsidRDefault="00466A81" w:rsidP="00466A81">
            <w:pPr>
              <w:spacing w:after="120"/>
              <w:ind w:left="72"/>
              <w:rPr>
                <w:rFonts w:asciiTheme="minorHAnsi" w:hAnsiTheme="minorHAnsi" w:cstheme="minorHAnsi"/>
              </w:rPr>
            </w:pPr>
          </w:p>
          <w:p w14:paraId="5EF31B6A" w14:textId="77777777" w:rsidR="00466A81" w:rsidRPr="00C673FB" w:rsidRDefault="00466A81" w:rsidP="00466A81">
            <w:pPr>
              <w:spacing w:after="120"/>
              <w:ind w:left="72"/>
              <w:rPr>
                <w:rFonts w:asciiTheme="minorHAnsi" w:hAnsiTheme="minorHAnsi" w:cstheme="minorHAnsi"/>
              </w:rPr>
            </w:pPr>
            <w:r w:rsidRPr="00C673FB">
              <w:rPr>
                <w:rFonts w:asciiTheme="minorHAnsi" w:hAnsiTheme="minorHAnsi" w:cstheme="minorHAnsi"/>
              </w:rPr>
              <w:t>Thermal – No activity planned</w:t>
            </w:r>
          </w:p>
          <w:p w14:paraId="4C84CB44" w14:textId="77777777" w:rsidR="00466A81" w:rsidRPr="00C673FB" w:rsidRDefault="00466A81" w:rsidP="00466A81">
            <w:pPr>
              <w:spacing w:after="120"/>
              <w:ind w:left="72"/>
              <w:rPr>
                <w:rFonts w:asciiTheme="minorHAnsi" w:hAnsiTheme="minorHAnsi" w:cstheme="minorHAnsi"/>
              </w:rPr>
            </w:pPr>
          </w:p>
          <w:p w14:paraId="2F6F8A4D" w14:textId="77777777" w:rsidR="00466A81" w:rsidRPr="00C673FB" w:rsidRDefault="00466A81" w:rsidP="00466A81">
            <w:pPr>
              <w:spacing w:after="120"/>
              <w:ind w:left="72"/>
              <w:rPr>
                <w:rFonts w:asciiTheme="minorHAnsi" w:hAnsiTheme="minorHAnsi" w:cstheme="minorHAnsi"/>
              </w:rPr>
            </w:pPr>
            <w:r w:rsidRPr="00C673FB">
              <w:rPr>
                <w:rFonts w:asciiTheme="minorHAnsi" w:hAnsiTheme="minorHAnsi" w:cstheme="minorHAnsi"/>
              </w:rPr>
              <w:t>Systems and Program Management</w:t>
            </w:r>
          </w:p>
          <w:p w14:paraId="651968D0" w14:textId="77777777" w:rsidR="00466A81" w:rsidRPr="00C673FB" w:rsidRDefault="00466A81" w:rsidP="00466A81">
            <w:pPr>
              <w:numPr>
                <w:ilvl w:val="0"/>
                <w:numId w:val="11"/>
              </w:numPr>
              <w:spacing w:after="120"/>
              <w:rPr>
                <w:rFonts w:asciiTheme="minorHAnsi" w:hAnsiTheme="minorHAnsi" w:cstheme="minorHAnsi"/>
              </w:rPr>
            </w:pPr>
            <w:r w:rsidRPr="00C673FB">
              <w:rPr>
                <w:rFonts w:asciiTheme="minorHAnsi" w:hAnsiTheme="minorHAnsi" w:cstheme="minorHAnsi"/>
              </w:rPr>
              <w:t>Focus on EIDP and verification tasks</w:t>
            </w:r>
          </w:p>
          <w:p w14:paraId="5019474A" w14:textId="296DDF55" w:rsidR="000777EE" w:rsidRPr="00C673FB" w:rsidRDefault="00466A81" w:rsidP="00466A81">
            <w:pPr>
              <w:numPr>
                <w:ilvl w:val="0"/>
                <w:numId w:val="11"/>
              </w:numPr>
              <w:spacing w:after="120"/>
              <w:rPr>
                <w:rFonts w:asciiTheme="minorHAnsi" w:hAnsiTheme="minorHAnsi" w:cstheme="minorHAnsi"/>
              </w:rPr>
            </w:pPr>
            <w:r w:rsidRPr="00C673FB">
              <w:rPr>
                <w:rFonts w:asciiTheme="minorHAnsi" w:hAnsiTheme="minorHAnsi" w:cstheme="minorHAnsi"/>
              </w:rPr>
              <w:t>Support any UNH requests for cost justification with the FIELDS proposal to SwRI</w:t>
            </w:r>
          </w:p>
        </w:tc>
      </w:tr>
      <w:tr w:rsidR="007276E0" w:rsidRPr="00C673FB" w14:paraId="70A04D91" w14:textId="77777777" w:rsidTr="00936C51">
        <w:tc>
          <w:tcPr>
            <w:tcW w:w="648" w:type="dxa"/>
          </w:tcPr>
          <w:p w14:paraId="2BF216A7" w14:textId="77777777" w:rsidR="00005B5A" w:rsidRPr="00C673FB" w:rsidRDefault="00005B5A">
            <w:pPr>
              <w:rPr>
                <w:b/>
                <w:szCs w:val="24"/>
              </w:rPr>
            </w:pPr>
          </w:p>
        </w:tc>
        <w:tc>
          <w:tcPr>
            <w:tcW w:w="540" w:type="dxa"/>
          </w:tcPr>
          <w:p w14:paraId="015BDCB6" w14:textId="77777777" w:rsidR="00005B5A" w:rsidRPr="00C673FB" w:rsidRDefault="00005B5A">
            <w:pPr>
              <w:numPr>
                <w:ilvl w:val="0"/>
                <w:numId w:val="10"/>
              </w:numPr>
              <w:rPr>
                <w:b/>
                <w:szCs w:val="24"/>
              </w:rPr>
            </w:pPr>
          </w:p>
        </w:tc>
        <w:tc>
          <w:tcPr>
            <w:tcW w:w="8388" w:type="dxa"/>
            <w:gridSpan w:val="2"/>
          </w:tcPr>
          <w:p w14:paraId="3C2EF601" w14:textId="77777777" w:rsidR="00005B5A" w:rsidRPr="00C673FB" w:rsidRDefault="00005B5A" w:rsidP="00AA310E">
            <w:pPr>
              <w:rPr>
                <w:szCs w:val="24"/>
              </w:rPr>
            </w:pPr>
            <w:r w:rsidRPr="00C673FB">
              <w:rPr>
                <w:szCs w:val="24"/>
              </w:rPr>
              <w:t>CEB Hardware</w:t>
            </w:r>
          </w:p>
        </w:tc>
      </w:tr>
      <w:tr w:rsidR="007276E0" w:rsidRPr="00C673FB" w14:paraId="5A887E75" w14:textId="77777777" w:rsidTr="00936C51">
        <w:tc>
          <w:tcPr>
            <w:tcW w:w="648" w:type="dxa"/>
          </w:tcPr>
          <w:p w14:paraId="50CCAABC" w14:textId="77777777" w:rsidR="00005B5A" w:rsidRPr="00C673FB" w:rsidRDefault="00005B5A">
            <w:pPr>
              <w:rPr>
                <w:szCs w:val="24"/>
              </w:rPr>
            </w:pPr>
          </w:p>
        </w:tc>
        <w:tc>
          <w:tcPr>
            <w:tcW w:w="540" w:type="dxa"/>
          </w:tcPr>
          <w:p w14:paraId="56BEE043" w14:textId="77777777" w:rsidR="00005B5A" w:rsidRPr="00C673FB" w:rsidRDefault="00005B5A">
            <w:pPr>
              <w:rPr>
                <w:szCs w:val="24"/>
              </w:rPr>
            </w:pPr>
          </w:p>
        </w:tc>
        <w:tc>
          <w:tcPr>
            <w:tcW w:w="1080" w:type="dxa"/>
          </w:tcPr>
          <w:p w14:paraId="73AE4EBE" w14:textId="77777777" w:rsidR="00005B5A" w:rsidRPr="00C673FB" w:rsidRDefault="00005B5A">
            <w:pPr>
              <w:rPr>
                <w:szCs w:val="24"/>
              </w:rPr>
            </w:pPr>
          </w:p>
        </w:tc>
        <w:tc>
          <w:tcPr>
            <w:tcW w:w="7308" w:type="dxa"/>
          </w:tcPr>
          <w:p w14:paraId="40E0AA76" w14:textId="21635C57" w:rsidR="00420F0C" w:rsidRPr="00C673FB" w:rsidRDefault="00420F0C" w:rsidP="00420F0C">
            <w:pPr>
              <w:ind w:left="72"/>
            </w:pPr>
            <w:r w:rsidRPr="00C673FB">
              <w:t>FM</w:t>
            </w:r>
            <w:r w:rsidR="00382C7E" w:rsidRPr="00C673FB">
              <w:t>4</w:t>
            </w:r>
            <w:r w:rsidRPr="00C673FB">
              <w:t xml:space="preserve"> and FS CEB</w:t>
            </w:r>
          </w:p>
          <w:p w14:paraId="2BEA6745" w14:textId="53CF7162" w:rsidR="0011760D" w:rsidRPr="00C673FB" w:rsidRDefault="00670B36" w:rsidP="007B2657">
            <w:pPr>
              <w:numPr>
                <w:ilvl w:val="0"/>
                <w:numId w:val="10"/>
              </w:numPr>
              <w:tabs>
                <w:tab w:val="num" w:pos="1080"/>
              </w:tabs>
            </w:pPr>
            <w:r w:rsidRPr="00C673FB">
              <w:t>Flight spare kits are complete.  No further activity is planned.</w:t>
            </w:r>
          </w:p>
        </w:tc>
      </w:tr>
      <w:tr w:rsidR="007276E0" w:rsidRPr="00C673FB" w14:paraId="04AB4F18" w14:textId="77777777" w:rsidTr="00936C51">
        <w:tc>
          <w:tcPr>
            <w:tcW w:w="648" w:type="dxa"/>
          </w:tcPr>
          <w:p w14:paraId="416837C7" w14:textId="4CF313CC" w:rsidR="00005B5A" w:rsidRPr="00C673FB" w:rsidRDefault="00005B5A">
            <w:pPr>
              <w:rPr>
                <w:szCs w:val="24"/>
              </w:rPr>
            </w:pPr>
          </w:p>
        </w:tc>
        <w:tc>
          <w:tcPr>
            <w:tcW w:w="540" w:type="dxa"/>
          </w:tcPr>
          <w:p w14:paraId="5630AF00" w14:textId="77777777" w:rsidR="00005B5A" w:rsidRPr="00C673FB" w:rsidRDefault="00005B5A">
            <w:pPr>
              <w:numPr>
                <w:ilvl w:val="0"/>
                <w:numId w:val="10"/>
              </w:numPr>
              <w:rPr>
                <w:szCs w:val="24"/>
              </w:rPr>
            </w:pPr>
          </w:p>
        </w:tc>
        <w:tc>
          <w:tcPr>
            <w:tcW w:w="8388" w:type="dxa"/>
            <w:gridSpan w:val="2"/>
          </w:tcPr>
          <w:p w14:paraId="24B66772" w14:textId="4FDB69C8" w:rsidR="00005B5A" w:rsidRPr="00C673FB" w:rsidRDefault="00005B5A" w:rsidP="009B1DC8">
            <w:pPr>
              <w:rPr>
                <w:szCs w:val="24"/>
              </w:rPr>
            </w:pPr>
            <w:r w:rsidRPr="00C673FB">
              <w:rPr>
                <w:szCs w:val="24"/>
              </w:rPr>
              <w:t>CDPU Software</w:t>
            </w:r>
            <w:r w:rsidR="009B1DC8" w:rsidRPr="00C673FB">
              <w:rPr>
                <w:szCs w:val="24"/>
              </w:rPr>
              <w:t>,</w:t>
            </w:r>
            <w:r w:rsidR="00C314FD" w:rsidRPr="00C673FB">
              <w:rPr>
                <w:szCs w:val="24"/>
              </w:rPr>
              <w:t xml:space="preserve"> Support for Operations</w:t>
            </w:r>
            <w:r w:rsidR="009B37DD" w:rsidRPr="00C673FB">
              <w:rPr>
                <w:szCs w:val="24"/>
              </w:rPr>
              <w:t>,</w:t>
            </w:r>
            <w:r w:rsidR="00C314FD" w:rsidRPr="00C673FB">
              <w:rPr>
                <w:szCs w:val="24"/>
              </w:rPr>
              <w:t xml:space="preserve"> I&amp;T</w:t>
            </w:r>
            <w:r w:rsidR="007E3D7B" w:rsidRPr="00C673FB">
              <w:rPr>
                <w:szCs w:val="24"/>
              </w:rPr>
              <w:t xml:space="preserve"> </w:t>
            </w:r>
            <w:r w:rsidR="009B1DC8" w:rsidRPr="00C673FB">
              <w:rPr>
                <w:szCs w:val="24"/>
              </w:rPr>
              <w:t xml:space="preserve">and Post-Delivery activities </w:t>
            </w:r>
            <w:r w:rsidR="007E3D7B" w:rsidRPr="00C673FB">
              <w:rPr>
                <w:szCs w:val="24"/>
              </w:rPr>
              <w:t>(Needell)</w:t>
            </w:r>
          </w:p>
        </w:tc>
      </w:tr>
      <w:tr w:rsidR="007276E0" w:rsidRPr="00C673FB" w14:paraId="79854E65" w14:textId="77777777" w:rsidTr="00936C51">
        <w:tc>
          <w:tcPr>
            <w:tcW w:w="648" w:type="dxa"/>
          </w:tcPr>
          <w:p w14:paraId="3B05F48E" w14:textId="77777777" w:rsidR="00005B5A" w:rsidRPr="00C673FB" w:rsidRDefault="00005B5A">
            <w:pPr>
              <w:rPr>
                <w:szCs w:val="24"/>
              </w:rPr>
            </w:pPr>
          </w:p>
        </w:tc>
        <w:tc>
          <w:tcPr>
            <w:tcW w:w="540" w:type="dxa"/>
          </w:tcPr>
          <w:p w14:paraId="6E83C533" w14:textId="77777777" w:rsidR="00005B5A" w:rsidRPr="00C673FB" w:rsidRDefault="00005B5A">
            <w:pPr>
              <w:rPr>
                <w:szCs w:val="24"/>
              </w:rPr>
            </w:pPr>
          </w:p>
        </w:tc>
        <w:tc>
          <w:tcPr>
            <w:tcW w:w="1080" w:type="dxa"/>
          </w:tcPr>
          <w:p w14:paraId="503118A8" w14:textId="77777777" w:rsidR="00005B5A" w:rsidRPr="00C673FB" w:rsidRDefault="00005B5A">
            <w:pPr>
              <w:rPr>
                <w:szCs w:val="24"/>
              </w:rPr>
            </w:pPr>
          </w:p>
        </w:tc>
        <w:tc>
          <w:tcPr>
            <w:tcW w:w="7308" w:type="dxa"/>
          </w:tcPr>
          <w:p w14:paraId="365F0251" w14:textId="77777777" w:rsidR="00072B9A" w:rsidRPr="00C673FB" w:rsidRDefault="00072B9A" w:rsidP="00072B9A">
            <w:pPr>
              <w:numPr>
                <w:ilvl w:val="0"/>
                <w:numId w:val="17"/>
              </w:numPr>
            </w:pPr>
            <w:r w:rsidRPr="00C673FB">
              <w:t>Support OBS1 Functional Test</w:t>
            </w:r>
          </w:p>
          <w:p w14:paraId="75E8BE4E" w14:textId="77777777" w:rsidR="00072B9A" w:rsidRPr="00C673FB" w:rsidRDefault="00072B9A" w:rsidP="00072B9A">
            <w:pPr>
              <w:numPr>
                <w:ilvl w:val="0"/>
                <w:numId w:val="17"/>
              </w:numPr>
            </w:pPr>
            <w:r w:rsidRPr="00C673FB">
              <w:t>Continue MRT8 planning and Dry runs</w:t>
            </w:r>
          </w:p>
          <w:p w14:paraId="7CD9B137" w14:textId="77777777" w:rsidR="00072B9A" w:rsidRPr="00C673FB" w:rsidRDefault="00072B9A" w:rsidP="00072B9A">
            <w:pPr>
              <w:numPr>
                <w:ilvl w:val="0"/>
                <w:numId w:val="17"/>
              </w:numPr>
            </w:pPr>
            <w:r w:rsidRPr="00C673FB">
              <w:t>Continue Commissioning Planning</w:t>
            </w:r>
          </w:p>
          <w:p w14:paraId="467086FD" w14:textId="77777777" w:rsidR="00072B9A" w:rsidRPr="00C673FB" w:rsidRDefault="00072B9A" w:rsidP="00072B9A">
            <w:pPr>
              <w:numPr>
                <w:ilvl w:val="0"/>
                <w:numId w:val="17"/>
              </w:numPr>
            </w:pPr>
            <w:r w:rsidRPr="00C673FB">
              <w:t>Support OBS4 CPT</w:t>
            </w:r>
          </w:p>
          <w:p w14:paraId="65F76310" w14:textId="77777777" w:rsidR="00072B9A" w:rsidRPr="00C673FB" w:rsidRDefault="00072B9A" w:rsidP="00072B9A">
            <w:pPr>
              <w:numPr>
                <w:ilvl w:val="0"/>
                <w:numId w:val="17"/>
              </w:numPr>
            </w:pPr>
            <w:r w:rsidRPr="00C673FB">
              <w:t xml:space="preserve">Support OBS2 </w:t>
            </w:r>
            <w:proofErr w:type="spellStart"/>
            <w:r w:rsidRPr="00C673FB">
              <w:t>TVac</w:t>
            </w:r>
            <w:proofErr w:type="spellEnd"/>
          </w:p>
          <w:p w14:paraId="54DB3B78" w14:textId="57D03194" w:rsidR="00005B5A" w:rsidRPr="00C673FB" w:rsidRDefault="00072B9A" w:rsidP="00072B9A">
            <w:pPr>
              <w:numPr>
                <w:ilvl w:val="0"/>
                <w:numId w:val="17"/>
              </w:numPr>
            </w:pPr>
            <w:r w:rsidRPr="00C673FB">
              <w:t>Continue Supporting Post Delivery Activities as needed</w:t>
            </w:r>
          </w:p>
        </w:tc>
      </w:tr>
      <w:tr w:rsidR="007276E0" w:rsidRPr="00C673FB" w14:paraId="0EDCE687" w14:textId="77777777" w:rsidTr="00936C51">
        <w:tc>
          <w:tcPr>
            <w:tcW w:w="648" w:type="dxa"/>
          </w:tcPr>
          <w:p w14:paraId="0A1D76CD" w14:textId="77777777" w:rsidR="00005B5A" w:rsidRPr="00C673FB" w:rsidRDefault="00005B5A">
            <w:pPr>
              <w:rPr>
                <w:szCs w:val="24"/>
              </w:rPr>
            </w:pPr>
          </w:p>
        </w:tc>
        <w:tc>
          <w:tcPr>
            <w:tcW w:w="540" w:type="dxa"/>
          </w:tcPr>
          <w:p w14:paraId="27633E90" w14:textId="77777777" w:rsidR="00005B5A" w:rsidRPr="00C673FB" w:rsidRDefault="00005B5A">
            <w:pPr>
              <w:rPr>
                <w:szCs w:val="24"/>
              </w:rPr>
            </w:pPr>
          </w:p>
        </w:tc>
        <w:tc>
          <w:tcPr>
            <w:tcW w:w="1080" w:type="dxa"/>
          </w:tcPr>
          <w:p w14:paraId="2563D49C" w14:textId="77777777" w:rsidR="00005B5A" w:rsidRPr="00C673FB" w:rsidRDefault="00005B5A">
            <w:pPr>
              <w:rPr>
                <w:szCs w:val="24"/>
              </w:rPr>
            </w:pPr>
          </w:p>
        </w:tc>
        <w:tc>
          <w:tcPr>
            <w:tcW w:w="7308" w:type="dxa"/>
          </w:tcPr>
          <w:p w14:paraId="01E0244A" w14:textId="77777777" w:rsidR="00005B5A" w:rsidRPr="00C673FB" w:rsidRDefault="00005B5A" w:rsidP="00AA310E"/>
        </w:tc>
      </w:tr>
      <w:tr w:rsidR="007276E0" w:rsidRPr="00C673FB" w14:paraId="4A898B76" w14:textId="77777777" w:rsidTr="00936C51">
        <w:tc>
          <w:tcPr>
            <w:tcW w:w="648" w:type="dxa"/>
          </w:tcPr>
          <w:p w14:paraId="4B849300" w14:textId="77777777" w:rsidR="00005B5A" w:rsidRPr="00C673FB" w:rsidRDefault="00005B5A">
            <w:pPr>
              <w:rPr>
                <w:szCs w:val="24"/>
              </w:rPr>
            </w:pPr>
          </w:p>
        </w:tc>
        <w:tc>
          <w:tcPr>
            <w:tcW w:w="540" w:type="dxa"/>
          </w:tcPr>
          <w:p w14:paraId="38083C32" w14:textId="77777777" w:rsidR="00005B5A" w:rsidRPr="00C673FB" w:rsidRDefault="00005B5A">
            <w:pPr>
              <w:numPr>
                <w:ilvl w:val="0"/>
                <w:numId w:val="10"/>
              </w:numPr>
              <w:rPr>
                <w:szCs w:val="24"/>
              </w:rPr>
            </w:pPr>
          </w:p>
        </w:tc>
        <w:tc>
          <w:tcPr>
            <w:tcW w:w="8388" w:type="dxa"/>
            <w:gridSpan w:val="2"/>
          </w:tcPr>
          <w:p w14:paraId="2EFA11CC" w14:textId="77777777" w:rsidR="00005B5A" w:rsidRPr="00C673FB" w:rsidRDefault="00005B5A">
            <w:pPr>
              <w:rPr>
                <w:szCs w:val="24"/>
              </w:rPr>
            </w:pPr>
            <w:r w:rsidRPr="00C673FB">
              <w:rPr>
                <w:szCs w:val="24"/>
              </w:rPr>
              <w:t>GSE (Mello, Chutter, Bodet)</w:t>
            </w:r>
          </w:p>
        </w:tc>
      </w:tr>
      <w:tr w:rsidR="007276E0" w:rsidRPr="00C673FB" w14:paraId="617B244F" w14:textId="77777777" w:rsidTr="00936C51">
        <w:tc>
          <w:tcPr>
            <w:tcW w:w="648" w:type="dxa"/>
          </w:tcPr>
          <w:p w14:paraId="19B80B3B" w14:textId="77777777" w:rsidR="00005B5A" w:rsidRPr="00C673FB" w:rsidRDefault="00005B5A">
            <w:pPr>
              <w:rPr>
                <w:szCs w:val="24"/>
              </w:rPr>
            </w:pPr>
          </w:p>
        </w:tc>
        <w:tc>
          <w:tcPr>
            <w:tcW w:w="540" w:type="dxa"/>
          </w:tcPr>
          <w:p w14:paraId="44939659" w14:textId="77777777" w:rsidR="00005B5A" w:rsidRPr="00C673FB" w:rsidRDefault="00005B5A">
            <w:pPr>
              <w:rPr>
                <w:szCs w:val="24"/>
              </w:rPr>
            </w:pPr>
          </w:p>
        </w:tc>
        <w:tc>
          <w:tcPr>
            <w:tcW w:w="1080" w:type="dxa"/>
          </w:tcPr>
          <w:p w14:paraId="6CFBABD9" w14:textId="77777777" w:rsidR="00005B5A" w:rsidRPr="00C673FB" w:rsidRDefault="00005B5A">
            <w:pPr>
              <w:rPr>
                <w:szCs w:val="24"/>
              </w:rPr>
            </w:pPr>
          </w:p>
        </w:tc>
        <w:tc>
          <w:tcPr>
            <w:tcW w:w="7308" w:type="dxa"/>
          </w:tcPr>
          <w:p w14:paraId="0DFC83AB" w14:textId="77777777" w:rsidR="00005B5A" w:rsidRPr="00C673FB" w:rsidRDefault="00005B5A" w:rsidP="00AA310E">
            <w:pPr>
              <w:ind w:left="72"/>
            </w:pPr>
            <w:r w:rsidRPr="00C673FB">
              <w:t>GSE hardware</w:t>
            </w:r>
          </w:p>
          <w:p w14:paraId="533BA218" w14:textId="3BC4E04D" w:rsidR="00917513" w:rsidRPr="00C673FB" w:rsidRDefault="003B50C5" w:rsidP="00B52892">
            <w:pPr>
              <w:numPr>
                <w:ilvl w:val="0"/>
                <w:numId w:val="17"/>
              </w:numPr>
            </w:pPr>
            <w:r w:rsidRPr="00C673FB">
              <w:t>No planned activity</w:t>
            </w:r>
          </w:p>
          <w:p w14:paraId="6B5851BE" w14:textId="77777777" w:rsidR="00B52892" w:rsidRPr="00C673FB" w:rsidRDefault="00B52892" w:rsidP="00B52892">
            <w:pPr>
              <w:ind w:left="72"/>
            </w:pPr>
          </w:p>
          <w:p w14:paraId="792D8A11" w14:textId="77777777" w:rsidR="00005B5A" w:rsidRPr="00C673FB" w:rsidRDefault="00005B5A" w:rsidP="00AA310E">
            <w:pPr>
              <w:ind w:left="72"/>
            </w:pPr>
            <w:r w:rsidRPr="00C673FB">
              <w:t>GSEOS &amp; GSE Software</w:t>
            </w:r>
          </w:p>
          <w:p w14:paraId="2D8B2801" w14:textId="77777777" w:rsidR="003C03C7" w:rsidRPr="00C673FB" w:rsidRDefault="003C03C7" w:rsidP="003C03C7">
            <w:pPr>
              <w:numPr>
                <w:ilvl w:val="0"/>
                <w:numId w:val="25"/>
              </w:numPr>
              <w:spacing w:before="100" w:beforeAutospacing="1" w:after="100" w:afterAutospacing="1"/>
              <w:rPr>
                <w:szCs w:val="24"/>
              </w:rPr>
            </w:pPr>
            <w:r w:rsidRPr="00C673FB">
              <w:rPr>
                <w:szCs w:val="24"/>
              </w:rPr>
              <w:t xml:space="preserve">Support OBS/FIELDS testing, </w:t>
            </w:r>
            <w:proofErr w:type="spellStart"/>
            <w:r w:rsidRPr="00C673FB">
              <w:rPr>
                <w:szCs w:val="24"/>
              </w:rPr>
              <w:t>esp</w:t>
            </w:r>
            <w:proofErr w:type="spellEnd"/>
            <w:r w:rsidRPr="00C673FB">
              <w:rPr>
                <w:szCs w:val="24"/>
              </w:rPr>
              <w:t xml:space="preserve"> TV</w:t>
            </w:r>
          </w:p>
          <w:p w14:paraId="4E8A7ED6" w14:textId="77777777" w:rsidR="003C03C7" w:rsidRPr="00C673FB" w:rsidRDefault="003C03C7" w:rsidP="003C03C7">
            <w:pPr>
              <w:numPr>
                <w:ilvl w:val="0"/>
                <w:numId w:val="25"/>
              </w:numPr>
              <w:spacing w:before="100" w:beforeAutospacing="1" w:after="100" w:afterAutospacing="1"/>
              <w:rPr>
                <w:szCs w:val="24"/>
              </w:rPr>
            </w:pPr>
            <w:r w:rsidRPr="00C673FB">
              <w:rPr>
                <w:szCs w:val="24"/>
              </w:rPr>
              <w:t xml:space="preserve">Support OBS/IS TC testing efforts, </w:t>
            </w:r>
            <w:proofErr w:type="spellStart"/>
            <w:r w:rsidRPr="00C673FB">
              <w:rPr>
                <w:szCs w:val="24"/>
              </w:rPr>
              <w:t>esp</w:t>
            </w:r>
            <w:proofErr w:type="spellEnd"/>
            <w:r w:rsidRPr="00C673FB">
              <w:rPr>
                <w:szCs w:val="24"/>
              </w:rPr>
              <w:t xml:space="preserve"> TV</w:t>
            </w:r>
          </w:p>
          <w:p w14:paraId="3230B4BB" w14:textId="77777777" w:rsidR="003C03C7" w:rsidRPr="00C673FB" w:rsidRDefault="003C03C7" w:rsidP="003C03C7">
            <w:pPr>
              <w:numPr>
                <w:ilvl w:val="0"/>
                <w:numId w:val="25"/>
              </w:numPr>
              <w:spacing w:before="100" w:beforeAutospacing="1" w:after="100" w:afterAutospacing="1"/>
              <w:rPr>
                <w:szCs w:val="24"/>
              </w:rPr>
            </w:pPr>
            <w:r w:rsidRPr="00C673FB">
              <w:rPr>
                <w:szCs w:val="24"/>
              </w:rPr>
              <w:t>Telemetry screen improvements</w:t>
            </w:r>
          </w:p>
          <w:p w14:paraId="11922D5F" w14:textId="77777777" w:rsidR="003C03C7" w:rsidRPr="00C673FB" w:rsidRDefault="003C03C7" w:rsidP="003C03C7">
            <w:pPr>
              <w:numPr>
                <w:ilvl w:val="0"/>
                <w:numId w:val="25"/>
              </w:numPr>
              <w:spacing w:before="100" w:beforeAutospacing="1" w:after="100" w:afterAutospacing="1"/>
              <w:rPr>
                <w:szCs w:val="24"/>
              </w:rPr>
            </w:pPr>
            <w:r w:rsidRPr="00C673FB">
              <w:rPr>
                <w:szCs w:val="24"/>
              </w:rPr>
              <w:t>Space craft screen improvements</w:t>
            </w:r>
          </w:p>
          <w:p w14:paraId="2FE35B45" w14:textId="77777777" w:rsidR="003C03C7" w:rsidRPr="00C673FB" w:rsidRDefault="003C03C7" w:rsidP="003C03C7">
            <w:pPr>
              <w:numPr>
                <w:ilvl w:val="0"/>
                <w:numId w:val="25"/>
              </w:numPr>
              <w:spacing w:before="100" w:beforeAutospacing="1" w:after="100" w:afterAutospacing="1"/>
              <w:rPr>
                <w:szCs w:val="24"/>
              </w:rPr>
            </w:pPr>
            <w:r w:rsidRPr="00C673FB">
              <w:rPr>
                <w:szCs w:val="24"/>
              </w:rPr>
              <w:t>Space craft &amp; TV GSE decoding</w:t>
            </w:r>
          </w:p>
          <w:p w14:paraId="40314407" w14:textId="77777777" w:rsidR="003C03C7" w:rsidRPr="00C673FB" w:rsidRDefault="003C03C7" w:rsidP="003C03C7">
            <w:pPr>
              <w:numPr>
                <w:ilvl w:val="0"/>
                <w:numId w:val="25"/>
              </w:numPr>
              <w:spacing w:before="100" w:beforeAutospacing="1" w:after="100" w:afterAutospacing="1"/>
              <w:rPr>
                <w:szCs w:val="24"/>
              </w:rPr>
            </w:pPr>
            <w:r w:rsidRPr="00C673FB">
              <w:rPr>
                <w:szCs w:val="24"/>
              </w:rPr>
              <w:t>SOC testing</w:t>
            </w:r>
          </w:p>
          <w:p w14:paraId="1C4C1A6B" w14:textId="77777777" w:rsidR="003C03C7" w:rsidRPr="00C673FB" w:rsidRDefault="003C03C7" w:rsidP="003C03C7">
            <w:pPr>
              <w:numPr>
                <w:ilvl w:val="0"/>
                <w:numId w:val="25"/>
              </w:numPr>
              <w:spacing w:before="100" w:beforeAutospacing="1" w:after="100" w:afterAutospacing="1"/>
              <w:rPr>
                <w:szCs w:val="24"/>
              </w:rPr>
            </w:pPr>
            <w:r w:rsidRPr="00C673FB">
              <w:rPr>
                <w:szCs w:val="24"/>
              </w:rPr>
              <w:t>Keep repository up to date</w:t>
            </w:r>
          </w:p>
          <w:p w14:paraId="7111454C" w14:textId="2E9E4739" w:rsidR="00AA310E" w:rsidRPr="00C673FB" w:rsidRDefault="00AA310E" w:rsidP="003C03C7">
            <w:pPr>
              <w:ind w:left="72"/>
            </w:pPr>
            <w:r w:rsidRPr="00C673FB">
              <w:t>FIELDS Simulator</w:t>
            </w:r>
            <w:r w:rsidR="00A92B05" w:rsidRPr="00C673FB">
              <w:t xml:space="preserve"> (F</w:t>
            </w:r>
            <w:r w:rsidR="003569C6" w:rsidRPr="00C673FB">
              <w:t>S)</w:t>
            </w:r>
          </w:p>
          <w:p w14:paraId="1DBC7257" w14:textId="66694553" w:rsidR="000A6DF2" w:rsidRPr="00C673FB" w:rsidRDefault="00450F6E" w:rsidP="00645743">
            <w:pPr>
              <w:numPr>
                <w:ilvl w:val="0"/>
                <w:numId w:val="17"/>
              </w:numPr>
            </w:pPr>
            <w:r w:rsidRPr="00C673FB">
              <w:t>No planned activity</w:t>
            </w:r>
          </w:p>
        </w:tc>
      </w:tr>
      <w:tr w:rsidR="007276E0" w:rsidRPr="00C673FB" w14:paraId="32798944" w14:textId="77777777" w:rsidTr="00936C51">
        <w:tc>
          <w:tcPr>
            <w:tcW w:w="648" w:type="dxa"/>
          </w:tcPr>
          <w:p w14:paraId="4C2CC716" w14:textId="77777777" w:rsidR="00005B5A" w:rsidRPr="00C673FB" w:rsidRDefault="00005B5A">
            <w:pPr>
              <w:rPr>
                <w:szCs w:val="24"/>
              </w:rPr>
            </w:pPr>
          </w:p>
        </w:tc>
        <w:tc>
          <w:tcPr>
            <w:tcW w:w="540" w:type="dxa"/>
          </w:tcPr>
          <w:p w14:paraId="6CDE6F68" w14:textId="77777777" w:rsidR="00005B5A" w:rsidRPr="00C673FB" w:rsidRDefault="00005B5A">
            <w:pPr>
              <w:numPr>
                <w:ilvl w:val="0"/>
                <w:numId w:val="10"/>
              </w:numPr>
              <w:rPr>
                <w:szCs w:val="24"/>
              </w:rPr>
            </w:pPr>
          </w:p>
        </w:tc>
        <w:tc>
          <w:tcPr>
            <w:tcW w:w="8388" w:type="dxa"/>
            <w:gridSpan w:val="2"/>
          </w:tcPr>
          <w:p w14:paraId="2C64CF82" w14:textId="77777777" w:rsidR="00005B5A" w:rsidRPr="00C673FB" w:rsidRDefault="00005B5A">
            <w:pPr>
              <w:rPr>
                <w:szCs w:val="24"/>
              </w:rPr>
            </w:pPr>
          </w:p>
        </w:tc>
      </w:tr>
    </w:tbl>
    <w:p w14:paraId="690C145C" w14:textId="577AF9DD" w:rsidR="00E448C6" w:rsidRPr="00C673FB" w:rsidRDefault="00E448C6" w:rsidP="002D5F33">
      <w:pPr>
        <w:rPr>
          <w:szCs w:val="24"/>
        </w:rPr>
      </w:pPr>
      <w:r w:rsidRPr="00C673FB">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C673FB" w:rsidRDefault="00E448C6">
      <w:pPr>
        <w:rPr>
          <w:szCs w:val="24"/>
        </w:rPr>
      </w:pPr>
    </w:p>
    <w:p w14:paraId="6ECA8D78" w14:textId="77777777" w:rsidR="00005B5A" w:rsidRPr="00C673FB" w:rsidRDefault="00005B5A" w:rsidP="00E81D7F">
      <w:pPr>
        <w:ind w:right="3510"/>
        <w:jc w:val="center"/>
        <w:rPr>
          <w:szCs w:val="24"/>
        </w:rPr>
      </w:pPr>
      <w:r w:rsidRPr="00C673FB">
        <w:rPr>
          <w:szCs w:val="24"/>
        </w:rPr>
        <w:t>*** end ***</w:t>
      </w:r>
    </w:p>
    <w:bookmarkEnd w:id="0"/>
    <w:sectPr w:rsidR="00005B5A" w:rsidRPr="00C673FB"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6">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9">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3">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5">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7">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2">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3">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CB2F6F"/>
    <w:multiLevelType w:val="hybridMultilevel"/>
    <w:tmpl w:val="A566C76C"/>
    <w:lvl w:ilvl="0" w:tplc="FFFFFFFF">
      <w:start w:val="1"/>
      <w:numFmt w:val="bullet"/>
      <w:lvlText w:val=""/>
      <w:lvlJc w:val="left"/>
      <w:pPr>
        <w:ind w:left="1035" w:hanging="360"/>
      </w:pPr>
      <w:rPr>
        <w:rFonts w:ascii="Wingdings" w:hAnsi="Wingdings" w:hint="default"/>
        <w:sz w:val="16"/>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0">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1">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2">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3">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5">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1"/>
  </w:num>
  <w:num w:numId="2">
    <w:abstractNumId w:val="14"/>
  </w:num>
  <w:num w:numId="3">
    <w:abstractNumId w:val="8"/>
  </w:num>
  <w:num w:numId="4">
    <w:abstractNumId w:val="16"/>
  </w:num>
  <w:num w:numId="5">
    <w:abstractNumId w:val="18"/>
  </w:num>
  <w:num w:numId="6">
    <w:abstractNumId w:val="26"/>
  </w:num>
  <w:num w:numId="7">
    <w:abstractNumId w:val="34"/>
  </w:num>
  <w:num w:numId="8">
    <w:abstractNumId w:val="27"/>
  </w:num>
  <w:num w:numId="9">
    <w:abstractNumId w:val="13"/>
  </w:num>
  <w:num w:numId="10">
    <w:abstractNumId w:val="20"/>
  </w:num>
  <w:num w:numId="11">
    <w:abstractNumId w:val="4"/>
  </w:num>
  <w:num w:numId="12">
    <w:abstractNumId w:val="7"/>
  </w:num>
  <w:num w:numId="13">
    <w:abstractNumId w:val="6"/>
  </w:num>
  <w:num w:numId="14">
    <w:abstractNumId w:val="19"/>
  </w:num>
  <w:num w:numId="15">
    <w:abstractNumId w:val="11"/>
  </w:num>
  <w:num w:numId="16">
    <w:abstractNumId w:val="33"/>
  </w:num>
  <w:num w:numId="17">
    <w:abstractNumId w:val="24"/>
  </w:num>
  <w:num w:numId="18">
    <w:abstractNumId w:val="36"/>
  </w:num>
  <w:num w:numId="19">
    <w:abstractNumId w:val="10"/>
  </w:num>
  <w:num w:numId="20">
    <w:abstractNumId w:val="2"/>
  </w:num>
  <w:num w:numId="21">
    <w:abstractNumId w:val="29"/>
  </w:num>
  <w:num w:numId="22">
    <w:abstractNumId w:val="17"/>
  </w:num>
  <w:num w:numId="23">
    <w:abstractNumId w:val="25"/>
  </w:num>
  <w:num w:numId="24">
    <w:abstractNumId w:val="9"/>
  </w:num>
  <w:num w:numId="25">
    <w:abstractNumId w:val="30"/>
  </w:num>
  <w:num w:numId="26">
    <w:abstractNumId w:val="31"/>
  </w:num>
  <w:num w:numId="27">
    <w:abstractNumId w:val="1"/>
  </w:num>
  <w:num w:numId="28">
    <w:abstractNumId w:val="5"/>
  </w:num>
  <w:num w:numId="29">
    <w:abstractNumId w:val="32"/>
  </w:num>
  <w:num w:numId="30">
    <w:abstractNumId w:val="12"/>
  </w:num>
  <w:num w:numId="31">
    <w:abstractNumId w:val="22"/>
  </w:num>
  <w:num w:numId="32">
    <w:abstractNumId w:val="3"/>
  </w:num>
  <w:num w:numId="33">
    <w:abstractNumId w:val="0"/>
  </w:num>
  <w:num w:numId="34">
    <w:abstractNumId w:val="1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75D1"/>
    <w:rsid w:val="000400A2"/>
    <w:rsid w:val="00042143"/>
    <w:rsid w:val="0004253C"/>
    <w:rsid w:val="000428B7"/>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7CDD"/>
    <w:rsid w:val="00070106"/>
    <w:rsid w:val="00071AAE"/>
    <w:rsid w:val="00071E25"/>
    <w:rsid w:val="00071F8B"/>
    <w:rsid w:val="00072B9A"/>
    <w:rsid w:val="0007307A"/>
    <w:rsid w:val="0007342A"/>
    <w:rsid w:val="0007696A"/>
    <w:rsid w:val="00076E2D"/>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5ED8"/>
    <w:rsid w:val="000A6DF2"/>
    <w:rsid w:val="000B07BC"/>
    <w:rsid w:val="000B187A"/>
    <w:rsid w:val="000B2267"/>
    <w:rsid w:val="000B2BA6"/>
    <w:rsid w:val="000B37CE"/>
    <w:rsid w:val="000B4346"/>
    <w:rsid w:val="000B4D9C"/>
    <w:rsid w:val="000B4F34"/>
    <w:rsid w:val="000B5716"/>
    <w:rsid w:val="000B5CF6"/>
    <w:rsid w:val="000B692C"/>
    <w:rsid w:val="000B7ADD"/>
    <w:rsid w:val="000C04D0"/>
    <w:rsid w:val="000C072F"/>
    <w:rsid w:val="000C0C1E"/>
    <w:rsid w:val="000C1643"/>
    <w:rsid w:val="000C1A50"/>
    <w:rsid w:val="000C207E"/>
    <w:rsid w:val="000C21AF"/>
    <w:rsid w:val="000C2A2B"/>
    <w:rsid w:val="000C3C06"/>
    <w:rsid w:val="000C4E44"/>
    <w:rsid w:val="000C5524"/>
    <w:rsid w:val="000C5CF7"/>
    <w:rsid w:val="000C5E13"/>
    <w:rsid w:val="000C72F9"/>
    <w:rsid w:val="000C789C"/>
    <w:rsid w:val="000D0C35"/>
    <w:rsid w:val="000D1709"/>
    <w:rsid w:val="000D1713"/>
    <w:rsid w:val="000D1A6A"/>
    <w:rsid w:val="000D2BE9"/>
    <w:rsid w:val="000D2C28"/>
    <w:rsid w:val="000D3838"/>
    <w:rsid w:val="000D557F"/>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A1"/>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B9"/>
    <w:rsid w:val="00155AD1"/>
    <w:rsid w:val="001564E2"/>
    <w:rsid w:val="001566AB"/>
    <w:rsid w:val="00156C84"/>
    <w:rsid w:val="00156E59"/>
    <w:rsid w:val="0015709E"/>
    <w:rsid w:val="00157B66"/>
    <w:rsid w:val="00160431"/>
    <w:rsid w:val="001608EB"/>
    <w:rsid w:val="00160994"/>
    <w:rsid w:val="00160A22"/>
    <w:rsid w:val="001617EB"/>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6881"/>
    <w:rsid w:val="00196C97"/>
    <w:rsid w:val="00197239"/>
    <w:rsid w:val="0019728E"/>
    <w:rsid w:val="001A02DA"/>
    <w:rsid w:val="001A0CC2"/>
    <w:rsid w:val="001A1664"/>
    <w:rsid w:val="001A5E49"/>
    <w:rsid w:val="001A66E6"/>
    <w:rsid w:val="001A68FB"/>
    <w:rsid w:val="001A6F41"/>
    <w:rsid w:val="001B124A"/>
    <w:rsid w:val="001B179A"/>
    <w:rsid w:val="001B1900"/>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4FB0"/>
    <w:rsid w:val="001C6F73"/>
    <w:rsid w:val="001D1B78"/>
    <w:rsid w:val="001D266E"/>
    <w:rsid w:val="001D2C67"/>
    <w:rsid w:val="001D3551"/>
    <w:rsid w:val="001D373E"/>
    <w:rsid w:val="001D3E90"/>
    <w:rsid w:val="001D4426"/>
    <w:rsid w:val="001D4D05"/>
    <w:rsid w:val="001D529F"/>
    <w:rsid w:val="001D66F6"/>
    <w:rsid w:val="001D70FA"/>
    <w:rsid w:val="001D7131"/>
    <w:rsid w:val="001D7FA5"/>
    <w:rsid w:val="001E0223"/>
    <w:rsid w:val="001E0888"/>
    <w:rsid w:val="001E14DD"/>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F143E"/>
    <w:rsid w:val="001F3198"/>
    <w:rsid w:val="001F38BB"/>
    <w:rsid w:val="001F4397"/>
    <w:rsid w:val="001F54C8"/>
    <w:rsid w:val="001F55C8"/>
    <w:rsid w:val="001F5FBA"/>
    <w:rsid w:val="001F65A3"/>
    <w:rsid w:val="001F7222"/>
    <w:rsid w:val="001F764F"/>
    <w:rsid w:val="001F7E20"/>
    <w:rsid w:val="002002FF"/>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B0F"/>
    <w:rsid w:val="00251050"/>
    <w:rsid w:val="00252118"/>
    <w:rsid w:val="00252175"/>
    <w:rsid w:val="00252359"/>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8C5"/>
    <w:rsid w:val="00272BB2"/>
    <w:rsid w:val="00272FC8"/>
    <w:rsid w:val="00274240"/>
    <w:rsid w:val="002751D8"/>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DE9"/>
    <w:rsid w:val="002A021B"/>
    <w:rsid w:val="002A3397"/>
    <w:rsid w:val="002A47D0"/>
    <w:rsid w:val="002A69F3"/>
    <w:rsid w:val="002A6E06"/>
    <w:rsid w:val="002B0403"/>
    <w:rsid w:val="002B06CF"/>
    <w:rsid w:val="002B1560"/>
    <w:rsid w:val="002B15E4"/>
    <w:rsid w:val="002B1C0F"/>
    <w:rsid w:val="002B23C4"/>
    <w:rsid w:val="002B2932"/>
    <w:rsid w:val="002B2AE9"/>
    <w:rsid w:val="002B3030"/>
    <w:rsid w:val="002B3EA3"/>
    <w:rsid w:val="002B5315"/>
    <w:rsid w:val="002B5EDB"/>
    <w:rsid w:val="002B6AA4"/>
    <w:rsid w:val="002B6C3C"/>
    <w:rsid w:val="002C04D8"/>
    <w:rsid w:val="002C086F"/>
    <w:rsid w:val="002C0EB1"/>
    <w:rsid w:val="002C3D33"/>
    <w:rsid w:val="002C4397"/>
    <w:rsid w:val="002C43DF"/>
    <w:rsid w:val="002C452B"/>
    <w:rsid w:val="002C53C8"/>
    <w:rsid w:val="002C5A83"/>
    <w:rsid w:val="002C5C66"/>
    <w:rsid w:val="002C60BB"/>
    <w:rsid w:val="002D0745"/>
    <w:rsid w:val="002D2A11"/>
    <w:rsid w:val="002D382F"/>
    <w:rsid w:val="002D3868"/>
    <w:rsid w:val="002D39C6"/>
    <w:rsid w:val="002D3EE5"/>
    <w:rsid w:val="002D4F5E"/>
    <w:rsid w:val="002D4FA6"/>
    <w:rsid w:val="002D567F"/>
    <w:rsid w:val="002D583B"/>
    <w:rsid w:val="002D5E97"/>
    <w:rsid w:val="002D5F33"/>
    <w:rsid w:val="002D5FF1"/>
    <w:rsid w:val="002D6441"/>
    <w:rsid w:val="002D6C51"/>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4ECB"/>
    <w:rsid w:val="002F5BE5"/>
    <w:rsid w:val="002F5DF4"/>
    <w:rsid w:val="002F6425"/>
    <w:rsid w:val="002F690D"/>
    <w:rsid w:val="002F7D58"/>
    <w:rsid w:val="00301045"/>
    <w:rsid w:val="00302671"/>
    <w:rsid w:val="00302C60"/>
    <w:rsid w:val="00305383"/>
    <w:rsid w:val="00306910"/>
    <w:rsid w:val="00306C19"/>
    <w:rsid w:val="0030748A"/>
    <w:rsid w:val="003100C9"/>
    <w:rsid w:val="003103C6"/>
    <w:rsid w:val="00310528"/>
    <w:rsid w:val="003124E8"/>
    <w:rsid w:val="00312DF6"/>
    <w:rsid w:val="00314013"/>
    <w:rsid w:val="00314FB3"/>
    <w:rsid w:val="00316434"/>
    <w:rsid w:val="00316643"/>
    <w:rsid w:val="0031676E"/>
    <w:rsid w:val="003167F4"/>
    <w:rsid w:val="00317056"/>
    <w:rsid w:val="003171DF"/>
    <w:rsid w:val="003173FB"/>
    <w:rsid w:val="00317725"/>
    <w:rsid w:val="0031791A"/>
    <w:rsid w:val="00317FE2"/>
    <w:rsid w:val="00321B3B"/>
    <w:rsid w:val="00322551"/>
    <w:rsid w:val="00322976"/>
    <w:rsid w:val="003229DA"/>
    <w:rsid w:val="00322B90"/>
    <w:rsid w:val="00322EB2"/>
    <w:rsid w:val="00323438"/>
    <w:rsid w:val="00323646"/>
    <w:rsid w:val="003236FE"/>
    <w:rsid w:val="00324B4A"/>
    <w:rsid w:val="00325563"/>
    <w:rsid w:val="003258D9"/>
    <w:rsid w:val="00325E48"/>
    <w:rsid w:val="003267D1"/>
    <w:rsid w:val="00326C86"/>
    <w:rsid w:val="003305D3"/>
    <w:rsid w:val="00330C4F"/>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14BF"/>
    <w:rsid w:val="00362271"/>
    <w:rsid w:val="00362F68"/>
    <w:rsid w:val="00363054"/>
    <w:rsid w:val="00363C9A"/>
    <w:rsid w:val="00364528"/>
    <w:rsid w:val="00364B53"/>
    <w:rsid w:val="00366976"/>
    <w:rsid w:val="003671CF"/>
    <w:rsid w:val="00367CAB"/>
    <w:rsid w:val="00372B86"/>
    <w:rsid w:val="003757AA"/>
    <w:rsid w:val="003760B5"/>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8B0"/>
    <w:rsid w:val="00387A2F"/>
    <w:rsid w:val="003921AD"/>
    <w:rsid w:val="003928A3"/>
    <w:rsid w:val="00392F4B"/>
    <w:rsid w:val="00394787"/>
    <w:rsid w:val="00394F41"/>
    <w:rsid w:val="00394FAF"/>
    <w:rsid w:val="003A08C6"/>
    <w:rsid w:val="003A2938"/>
    <w:rsid w:val="003A3C27"/>
    <w:rsid w:val="003A4A50"/>
    <w:rsid w:val="003A5863"/>
    <w:rsid w:val="003A6514"/>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3C7"/>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1FAE"/>
    <w:rsid w:val="003D22AF"/>
    <w:rsid w:val="003D2D53"/>
    <w:rsid w:val="003D3BE1"/>
    <w:rsid w:val="003D505B"/>
    <w:rsid w:val="003D66B5"/>
    <w:rsid w:val="003D6E53"/>
    <w:rsid w:val="003D75B4"/>
    <w:rsid w:val="003E061E"/>
    <w:rsid w:val="003E0C47"/>
    <w:rsid w:val="003E200C"/>
    <w:rsid w:val="003E2628"/>
    <w:rsid w:val="003E2C16"/>
    <w:rsid w:val="003E3CCA"/>
    <w:rsid w:val="003E41F4"/>
    <w:rsid w:val="003E6879"/>
    <w:rsid w:val="003E69B4"/>
    <w:rsid w:val="003E757F"/>
    <w:rsid w:val="003F0F9D"/>
    <w:rsid w:val="003F2095"/>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059"/>
    <w:rsid w:val="004211A9"/>
    <w:rsid w:val="00421DAA"/>
    <w:rsid w:val="00422128"/>
    <w:rsid w:val="00424331"/>
    <w:rsid w:val="00424FDB"/>
    <w:rsid w:val="004260B3"/>
    <w:rsid w:val="00426D71"/>
    <w:rsid w:val="00426FAA"/>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5E91"/>
    <w:rsid w:val="00446311"/>
    <w:rsid w:val="00447460"/>
    <w:rsid w:val="0044747A"/>
    <w:rsid w:val="0044750B"/>
    <w:rsid w:val="004477B0"/>
    <w:rsid w:val="00450B97"/>
    <w:rsid w:val="00450F6E"/>
    <w:rsid w:val="0045201F"/>
    <w:rsid w:val="00452BDB"/>
    <w:rsid w:val="00452D29"/>
    <w:rsid w:val="00452D83"/>
    <w:rsid w:val="0045337D"/>
    <w:rsid w:val="00453E7C"/>
    <w:rsid w:val="00454144"/>
    <w:rsid w:val="00454EF5"/>
    <w:rsid w:val="00457154"/>
    <w:rsid w:val="0045734B"/>
    <w:rsid w:val="00457B90"/>
    <w:rsid w:val="00460491"/>
    <w:rsid w:val="00461D8E"/>
    <w:rsid w:val="004633D2"/>
    <w:rsid w:val="00463CD9"/>
    <w:rsid w:val="00463D74"/>
    <w:rsid w:val="00463FDD"/>
    <w:rsid w:val="00464E90"/>
    <w:rsid w:val="00466A81"/>
    <w:rsid w:val="00466EBA"/>
    <w:rsid w:val="0046763F"/>
    <w:rsid w:val="00467EA6"/>
    <w:rsid w:val="00470FA9"/>
    <w:rsid w:val="0047113F"/>
    <w:rsid w:val="00472504"/>
    <w:rsid w:val="00473134"/>
    <w:rsid w:val="00473E6E"/>
    <w:rsid w:val="004743B5"/>
    <w:rsid w:val="00474E19"/>
    <w:rsid w:val="00475AFC"/>
    <w:rsid w:val="004762F3"/>
    <w:rsid w:val="0047667F"/>
    <w:rsid w:val="0047694F"/>
    <w:rsid w:val="00476EBF"/>
    <w:rsid w:val="00477F31"/>
    <w:rsid w:val="00480B65"/>
    <w:rsid w:val="00481521"/>
    <w:rsid w:val="00481894"/>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53E7"/>
    <w:rsid w:val="004C603E"/>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0C18"/>
    <w:rsid w:val="004E1016"/>
    <w:rsid w:val="004E2872"/>
    <w:rsid w:val="004E2FF1"/>
    <w:rsid w:val="004E2FF9"/>
    <w:rsid w:val="004E4809"/>
    <w:rsid w:val="004E59F5"/>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46AD"/>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ED5"/>
    <w:rsid w:val="005617F0"/>
    <w:rsid w:val="00562241"/>
    <w:rsid w:val="00562C7A"/>
    <w:rsid w:val="00564171"/>
    <w:rsid w:val="00564397"/>
    <w:rsid w:val="005645BB"/>
    <w:rsid w:val="00564968"/>
    <w:rsid w:val="00565829"/>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2A2"/>
    <w:rsid w:val="005903F6"/>
    <w:rsid w:val="00590D6C"/>
    <w:rsid w:val="00591AC1"/>
    <w:rsid w:val="00592753"/>
    <w:rsid w:val="00592C19"/>
    <w:rsid w:val="00594AD6"/>
    <w:rsid w:val="00596551"/>
    <w:rsid w:val="0059696B"/>
    <w:rsid w:val="0059721C"/>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2E4"/>
    <w:rsid w:val="00671672"/>
    <w:rsid w:val="00671E11"/>
    <w:rsid w:val="00672BDB"/>
    <w:rsid w:val="00672DC4"/>
    <w:rsid w:val="00673627"/>
    <w:rsid w:val="0067376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C28"/>
    <w:rsid w:val="006A2CD6"/>
    <w:rsid w:val="006A32E7"/>
    <w:rsid w:val="006A5250"/>
    <w:rsid w:val="006A556A"/>
    <w:rsid w:val="006A677B"/>
    <w:rsid w:val="006A6AFF"/>
    <w:rsid w:val="006A7083"/>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38F6"/>
    <w:rsid w:val="006C45E6"/>
    <w:rsid w:val="006C4A35"/>
    <w:rsid w:val="006C517B"/>
    <w:rsid w:val="006C5301"/>
    <w:rsid w:val="006C79AE"/>
    <w:rsid w:val="006C7C81"/>
    <w:rsid w:val="006D0604"/>
    <w:rsid w:val="006D0C18"/>
    <w:rsid w:val="006D1A97"/>
    <w:rsid w:val="006D1DBA"/>
    <w:rsid w:val="006D2758"/>
    <w:rsid w:val="006D2C92"/>
    <w:rsid w:val="006D337D"/>
    <w:rsid w:val="006D3D4C"/>
    <w:rsid w:val="006D3DCE"/>
    <w:rsid w:val="006D41E2"/>
    <w:rsid w:val="006D59CB"/>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2712"/>
    <w:rsid w:val="00713144"/>
    <w:rsid w:val="007133DB"/>
    <w:rsid w:val="0071392E"/>
    <w:rsid w:val="00713B4D"/>
    <w:rsid w:val="00714ADF"/>
    <w:rsid w:val="00714C0A"/>
    <w:rsid w:val="00714EA6"/>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C0E"/>
    <w:rsid w:val="00741354"/>
    <w:rsid w:val="0074376B"/>
    <w:rsid w:val="00745825"/>
    <w:rsid w:val="00746ADB"/>
    <w:rsid w:val="00746EDB"/>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1BE"/>
    <w:rsid w:val="00772D42"/>
    <w:rsid w:val="00773692"/>
    <w:rsid w:val="007753B1"/>
    <w:rsid w:val="00775D3B"/>
    <w:rsid w:val="007764B0"/>
    <w:rsid w:val="00776E15"/>
    <w:rsid w:val="007772E1"/>
    <w:rsid w:val="00781CB1"/>
    <w:rsid w:val="0078285D"/>
    <w:rsid w:val="00783927"/>
    <w:rsid w:val="00785156"/>
    <w:rsid w:val="00785920"/>
    <w:rsid w:val="00785A72"/>
    <w:rsid w:val="00785DD7"/>
    <w:rsid w:val="0078679D"/>
    <w:rsid w:val="00786A1B"/>
    <w:rsid w:val="00786A67"/>
    <w:rsid w:val="00786FBA"/>
    <w:rsid w:val="00787F3E"/>
    <w:rsid w:val="00787FE0"/>
    <w:rsid w:val="00791071"/>
    <w:rsid w:val="007922ED"/>
    <w:rsid w:val="0079260D"/>
    <w:rsid w:val="0079283C"/>
    <w:rsid w:val="00793042"/>
    <w:rsid w:val="007932D8"/>
    <w:rsid w:val="00794325"/>
    <w:rsid w:val="00796373"/>
    <w:rsid w:val="00796C1F"/>
    <w:rsid w:val="00796EC1"/>
    <w:rsid w:val="007A0699"/>
    <w:rsid w:val="007A100E"/>
    <w:rsid w:val="007A11D3"/>
    <w:rsid w:val="007A2463"/>
    <w:rsid w:val="007A3869"/>
    <w:rsid w:val="007A4046"/>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9E9"/>
    <w:rsid w:val="007C5A25"/>
    <w:rsid w:val="007C6388"/>
    <w:rsid w:val="007C6C19"/>
    <w:rsid w:val="007D2EEC"/>
    <w:rsid w:val="007D48C6"/>
    <w:rsid w:val="007D54EE"/>
    <w:rsid w:val="007D5652"/>
    <w:rsid w:val="007D57C3"/>
    <w:rsid w:val="007D5AF5"/>
    <w:rsid w:val="007D5E6F"/>
    <w:rsid w:val="007D6E59"/>
    <w:rsid w:val="007D7CA2"/>
    <w:rsid w:val="007E042F"/>
    <w:rsid w:val="007E1308"/>
    <w:rsid w:val="007E1D5C"/>
    <w:rsid w:val="007E23BC"/>
    <w:rsid w:val="007E2BBE"/>
    <w:rsid w:val="007E3D7B"/>
    <w:rsid w:val="007E4D22"/>
    <w:rsid w:val="007E6025"/>
    <w:rsid w:val="007E60D4"/>
    <w:rsid w:val="007E7951"/>
    <w:rsid w:val="007F0249"/>
    <w:rsid w:val="007F05E9"/>
    <w:rsid w:val="007F0CFD"/>
    <w:rsid w:val="007F1A7A"/>
    <w:rsid w:val="007F21E3"/>
    <w:rsid w:val="007F4838"/>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20F22"/>
    <w:rsid w:val="008217AA"/>
    <w:rsid w:val="00823A9C"/>
    <w:rsid w:val="00823FFD"/>
    <w:rsid w:val="00824546"/>
    <w:rsid w:val="008249F9"/>
    <w:rsid w:val="00825ECE"/>
    <w:rsid w:val="00826599"/>
    <w:rsid w:val="00826902"/>
    <w:rsid w:val="00827A52"/>
    <w:rsid w:val="00830F00"/>
    <w:rsid w:val="00831548"/>
    <w:rsid w:val="00831E73"/>
    <w:rsid w:val="00832B0C"/>
    <w:rsid w:val="00834F19"/>
    <w:rsid w:val="008354B3"/>
    <w:rsid w:val="008354CD"/>
    <w:rsid w:val="00835CBB"/>
    <w:rsid w:val="0083718B"/>
    <w:rsid w:val="00837B5E"/>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0255"/>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7B2"/>
    <w:rsid w:val="00894EC8"/>
    <w:rsid w:val="00895464"/>
    <w:rsid w:val="00895F28"/>
    <w:rsid w:val="008A0488"/>
    <w:rsid w:val="008A0C1F"/>
    <w:rsid w:val="008A12C1"/>
    <w:rsid w:val="008A23F6"/>
    <w:rsid w:val="008A2C15"/>
    <w:rsid w:val="008A3B0F"/>
    <w:rsid w:val="008A3E1A"/>
    <w:rsid w:val="008A546A"/>
    <w:rsid w:val="008A6AFF"/>
    <w:rsid w:val="008A6D82"/>
    <w:rsid w:val="008B0137"/>
    <w:rsid w:val="008B0EAB"/>
    <w:rsid w:val="008B25FD"/>
    <w:rsid w:val="008B2686"/>
    <w:rsid w:val="008B35C9"/>
    <w:rsid w:val="008B3CC7"/>
    <w:rsid w:val="008B40D0"/>
    <w:rsid w:val="008B42DB"/>
    <w:rsid w:val="008B53FC"/>
    <w:rsid w:val="008B5495"/>
    <w:rsid w:val="008B59A4"/>
    <w:rsid w:val="008B5B1F"/>
    <w:rsid w:val="008B62AD"/>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26E"/>
    <w:rsid w:val="008C7506"/>
    <w:rsid w:val="008D01E9"/>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56B9"/>
    <w:rsid w:val="009161B0"/>
    <w:rsid w:val="00917513"/>
    <w:rsid w:val="0091799C"/>
    <w:rsid w:val="00917A11"/>
    <w:rsid w:val="00920A64"/>
    <w:rsid w:val="009218C2"/>
    <w:rsid w:val="009229E6"/>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47A44"/>
    <w:rsid w:val="00947EE9"/>
    <w:rsid w:val="00950CBE"/>
    <w:rsid w:val="009515D8"/>
    <w:rsid w:val="0095180C"/>
    <w:rsid w:val="00951990"/>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664E2"/>
    <w:rsid w:val="009704EE"/>
    <w:rsid w:val="00970F40"/>
    <w:rsid w:val="00971DDB"/>
    <w:rsid w:val="00971F6D"/>
    <w:rsid w:val="00974169"/>
    <w:rsid w:val="00975340"/>
    <w:rsid w:val="009765BF"/>
    <w:rsid w:val="0098054F"/>
    <w:rsid w:val="00981BD3"/>
    <w:rsid w:val="009828DB"/>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2F7"/>
    <w:rsid w:val="009B4415"/>
    <w:rsid w:val="009B47B0"/>
    <w:rsid w:val="009B5023"/>
    <w:rsid w:val="009B625F"/>
    <w:rsid w:val="009B75E7"/>
    <w:rsid w:val="009C098A"/>
    <w:rsid w:val="009C0C26"/>
    <w:rsid w:val="009C1F09"/>
    <w:rsid w:val="009C29E2"/>
    <w:rsid w:val="009C3442"/>
    <w:rsid w:val="009C3EB5"/>
    <w:rsid w:val="009C4106"/>
    <w:rsid w:val="009C437B"/>
    <w:rsid w:val="009C5E18"/>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4881"/>
    <w:rsid w:val="009E4C25"/>
    <w:rsid w:val="009E5D4F"/>
    <w:rsid w:val="009F0AB3"/>
    <w:rsid w:val="009F1501"/>
    <w:rsid w:val="009F1CE2"/>
    <w:rsid w:val="009F25AB"/>
    <w:rsid w:val="009F2836"/>
    <w:rsid w:val="009F315D"/>
    <w:rsid w:val="009F41AD"/>
    <w:rsid w:val="009F5184"/>
    <w:rsid w:val="009F6247"/>
    <w:rsid w:val="009F62AA"/>
    <w:rsid w:val="009F6A05"/>
    <w:rsid w:val="009F789A"/>
    <w:rsid w:val="009F7F22"/>
    <w:rsid w:val="00A00417"/>
    <w:rsid w:val="00A007CE"/>
    <w:rsid w:val="00A01C34"/>
    <w:rsid w:val="00A026E6"/>
    <w:rsid w:val="00A02E21"/>
    <w:rsid w:val="00A0303A"/>
    <w:rsid w:val="00A034C8"/>
    <w:rsid w:val="00A05216"/>
    <w:rsid w:val="00A06255"/>
    <w:rsid w:val="00A06366"/>
    <w:rsid w:val="00A06863"/>
    <w:rsid w:val="00A07EC7"/>
    <w:rsid w:val="00A07F99"/>
    <w:rsid w:val="00A102DC"/>
    <w:rsid w:val="00A10ED5"/>
    <w:rsid w:val="00A1181C"/>
    <w:rsid w:val="00A11B09"/>
    <w:rsid w:val="00A12869"/>
    <w:rsid w:val="00A141BC"/>
    <w:rsid w:val="00A14613"/>
    <w:rsid w:val="00A14CE8"/>
    <w:rsid w:val="00A15A53"/>
    <w:rsid w:val="00A16997"/>
    <w:rsid w:val="00A16A38"/>
    <w:rsid w:val="00A16B07"/>
    <w:rsid w:val="00A2005E"/>
    <w:rsid w:val="00A2009F"/>
    <w:rsid w:val="00A21C29"/>
    <w:rsid w:val="00A21DA1"/>
    <w:rsid w:val="00A22336"/>
    <w:rsid w:val="00A22528"/>
    <w:rsid w:val="00A22AA1"/>
    <w:rsid w:val="00A24197"/>
    <w:rsid w:val="00A24479"/>
    <w:rsid w:val="00A24AA9"/>
    <w:rsid w:val="00A27081"/>
    <w:rsid w:val="00A3001A"/>
    <w:rsid w:val="00A33054"/>
    <w:rsid w:val="00A346C1"/>
    <w:rsid w:val="00A3559F"/>
    <w:rsid w:val="00A36802"/>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D48"/>
    <w:rsid w:val="00A65308"/>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2207"/>
    <w:rsid w:val="00AB30C1"/>
    <w:rsid w:val="00AB3564"/>
    <w:rsid w:val="00AB3695"/>
    <w:rsid w:val="00AB4961"/>
    <w:rsid w:val="00AB5417"/>
    <w:rsid w:val="00AC0547"/>
    <w:rsid w:val="00AC05C5"/>
    <w:rsid w:val="00AC0E05"/>
    <w:rsid w:val="00AC100A"/>
    <w:rsid w:val="00AC136D"/>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B91"/>
    <w:rsid w:val="00AF0D8B"/>
    <w:rsid w:val="00AF1434"/>
    <w:rsid w:val="00AF261A"/>
    <w:rsid w:val="00AF289E"/>
    <w:rsid w:val="00AF2DFC"/>
    <w:rsid w:val="00AF3270"/>
    <w:rsid w:val="00AF3EE1"/>
    <w:rsid w:val="00AF5509"/>
    <w:rsid w:val="00AF5BAD"/>
    <w:rsid w:val="00AF775B"/>
    <w:rsid w:val="00B002EC"/>
    <w:rsid w:val="00B00647"/>
    <w:rsid w:val="00B00CD6"/>
    <w:rsid w:val="00B01429"/>
    <w:rsid w:val="00B01E9B"/>
    <w:rsid w:val="00B01EC9"/>
    <w:rsid w:val="00B02407"/>
    <w:rsid w:val="00B0268F"/>
    <w:rsid w:val="00B0681F"/>
    <w:rsid w:val="00B07B1F"/>
    <w:rsid w:val="00B07E30"/>
    <w:rsid w:val="00B1175F"/>
    <w:rsid w:val="00B12D09"/>
    <w:rsid w:val="00B1307E"/>
    <w:rsid w:val="00B138E5"/>
    <w:rsid w:val="00B14C5A"/>
    <w:rsid w:val="00B15436"/>
    <w:rsid w:val="00B1563A"/>
    <w:rsid w:val="00B15EF6"/>
    <w:rsid w:val="00B160FC"/>
    <w:rsid w:val="00B16182"/>
    <w:rsid w:val="00B1723A"/>
    <w:rsid w:val="00B17248"/>
    <w:rsid w:val="00B17D2E"/>
    <w:rsid w:val="00B20DB8"/>
    <w:rsid w:val="00B20F59"/>
    <w:rsid w:val="00B21269"/>
    <w:rsid w:val="00B21830"/>
    <w:rsid w:val="00B22591"/>
    <w:rsid w:val="00B2346D"/>
    <w:rsid w:val="00B2382D"/>
    <w:rsid w:val="00B23879"/>
    <w:rsid w:val="00B2412B"/>
    <w:rsid w:val="00B25248"/>
    <w:rsid w:val="00B25781"/>
    <w:rsid w:val="00B25ACD"/>
    <w:rsid w:val="00B26904"/>
    <w:rsid w:val="00B27FBF"/>
    <w:rsid w:val="00B31332"/>
    <w:rsid w:val="00B31A24"/>
    <w:rsid w:val="00B31F9C"/>
    <w:rsid w:val="00B347E6"/>
    <w:rsid w:val="00B3726A"/>
    <w:rsid w:val="00B406FC"/>
    <w:rsid w:val="00B40D0C"/>
    <w:rsid w:val="00B41F55"/>
    <w:rsid w:val="00B42701"/>
    <w:rsid w:val="00B45F02"/>
    <w:rsid w:val="00B4700E"/>
    <w:rsid w:val="00B47113"/>
    <w:rsid w:val="00B5045B"/>
    <w:rsid w:val="00B511FA"/>
    <w:rsid w:val="00B51623"/>
    <w:rsid w:val="00B51BCF"/>
    <w:rsid w:val="00B52009"/>
    <w:rsid w:val="00B522CF"/>
    <w:rsid w:val="00B52892"/>
    <w:rsid w:val="00B53331"/>
    <w:rsid w:val="00B53542"/>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FA2"/>
    <w:rsid w:val="00B7799C"/>
    <w:rsid w:val="00B77ED5"/>
    <w:rsid w:val="00B80883"/>
    <w:rsid w:val="00B81E66"/>
    <w:rsid w:val="00B821F0"/>
    <w:rsid w:val="00B82F36"/>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F7"/>
    <w:rsid w:val="00BB51C3"/>
    <w:rsid w:val="00BB7870"/>
    <w:rsid w:val="00BB79DC"/>
    <w:rsid w:val="00BC02B8"/>
    <w:rsid w:val="00BC0DBF"/>
    <w:rsid w:val="00BC0F6B"/>
    <w:rsid w:val="00BC1268"/>
    <w:rsid w:val="00BC22D8"/>
    <w:rsid w:val="00BC346D"/>
    <w:rsid w:val="00BC3F0A"/>
    <w:rsid w:val="00BC4E0E"/>
    <w:rsid w:val="00BC4FA7"/>
    <w:rsid w:val="00BC5161"/>
    <w:rsid w:val="00BC57B6"/>
    <w:rsid w:val="00BC634B"/>
    <w:rsid w:val="00BC655C"/>
    <w:rsid w:val="00BD142A"/>
    <w:rsid w:val="00BD2098"/>
    <w:rsid w:val="00BD2A7E"/>
    <w:rsid w:val="00BD3305"/>
    <w:rsid w:val="00BD3420"/>
    <w:rsid w:val="00BD37E1"/>
    <w:rsid w:val="00BD3FF7"/>
    <w:rsid w:val="00BD4934"/>
    <w:rsid w:val="00BD6339"/>
    <w:rsid w:val="00BD6C7C"/>
    <w:rsid w:val="00BD7331"/>
    <w:rsid w:val="00BD7AB2"/>
    <w:rsid w:val="00BE090B"/>
    <w:rsid w:val="00BE174D"/>
    <w:rsid w:val="00BE1C81"/>
    <w:rsid w:val="00BE288C"/>
    <w:rsid w:val="00BE2B22"/>
    <w:rsid w:val="00BE4491"/>
    <w:rsid w:val="00BE4B12"/>
    <w:rsid w:val="00BE58F3"/>
    <w:rsid w:val="00BE59DC"/>
    <w:rsid w:val="00BE7F4F"/>
    <w:rsid w:val="00BF0119"/>
    <w:rsid w:val="00BF078A"/>
    <w:rsid w:val="00BF3095"/>
    <w:rsid w:val="00BF30D9"/>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449B"/>
    <w:rsid w:val="00C0516E"/>
    <w:rsid w:val="00C05341"/>
    <w:rsid w:val="00C07DF0"/>
    <w:rsid w:val="00C1043B"/>
    <w:rsid w:val="00C104B4"/>
    <w:rsid w:val="00C115CF"/>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27F6F"/>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4456"/>
    <w:rsid w:val="00CD4C47"/>
    <w:rsid w:val="00CD7085"/>
    <w:rsid w:val="00CD7590"/>
    <w:rsid w:val="00CD7B9F"/>
    <w:rsid w:val="00CE06D8"/>
    <w:rsid w:val="00CE11EC"/>
    <w:rsid w:val="00CE1247"/>
    <w:rsid w:val="00CE13F5"/>
    <w:rsid w:val="00CE1AE1"/>
    <w:rsid w:val="00CE1C41"/>
    <w:rsid w:val="00CE27C4"/>
    <w:rsid w:val="00CE348C"/>
    <w:rsid w:val="00CE3587"/>
    <w:rsid w:val="00CE434D"/>
    <w:rsid w:val="00CE44FD"/>
    <w:rsid w:val="00CE75E4"/>
    <w:rsid w:val="00CF1639"/>
    <w:rsid w:val="00CF38B7"/>
    <w:rsid w:val="00CF3DFB"/>
    <w:rsid w:val="00CF3E3D"/>
    <w:rsid w:val="00CF4C2B"/>
    <w:rsid w:val="00CF524B"/>
    <w:rsid w:val="00CF5AA2"/>
    <w:rsid w:val="00CF7D58"/>
    <w:rsid w:val="00D004BD"/>
    <w:rsid w:val="00D00D8C"/>
    <w:rsid w:val="00D01529"/>
    <w:rsid w:val="00D0164C"/>
    <w:rsid w:val="00D02C20"/>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624"/>
    <w:rsid w:val="00D15933"/>
    <w:rsid w:val="00D16022"/>
    <w:rsid w:val="00D161DF"/>
    <w:rsid w:val="00D16F97"/>
    <w:rsid w:val="00D202A2"/>
    <w:rsid w:val="00D20336"/>
    <w:rsid w:val="00D20CD4"/>
    <w:rsid w:val="00D21B9B"/>
    <w:rsid w:val="00D23F56"/>
    <w:rsid w:val="00D23F9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7092"/>
    <w:rsid w:val="00D403E9"/>
    <w:rsid w:val="00D42205"/>
    <w:rsid w:val="00D4272D"/>
    <w:rsid w:val="00D429F3"/>
    <w:rsid w:val="00D43202"/>
    <w:rsid w:val="00D4422C"/>
    <w:rsid w:val="00D442B9"/>
    <w:rsid w:val="00D447D3"/>
    <w:rsid w:val="00D44E34"/>
    <w:rsid w:val="00D45734"/>
    <w:rsid w:val="00D46E9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6B88"/>
    <w:rsid w:val="00D76D4A"/>
    <w:rsid w:val="00D76DEC"/>
    <w:rsid w:val="00D7718F"/>
    <w:rsid w:val="00D776CF"/>
    <w:rsid w:val="00D77A08"/>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EC6"/>
    <w:rsid w:val="00DC4433"/>
    <w:rsid w:val="00DC47FD"/>
    <w:rsid w:val="00DC7260"/>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19D1"/>
    <w:rsid w:val="00E02C07"/>
    <w:rsid w:val="00E035F5"/>
    <w:rsid w:val="00E03D20"/>
    <w:rsid w:val="00E0742B"/>
    <w:rsid w:val="00E13016"/>
    <w:rsid w:val="00E15511"/>
    <w:rsid w:val="00E164A3"/>
    <w:rsid w:val="00E17799"/>
    <w:rsid w:val="00E177B4"/>
    <w:rsid w:val="00E21574"/>
    <w:rsid w:val="00E2189F"/>
    <w:rsid w:val="00E21D1C"/>
    <w:rsid w:val="00E22BE1"/>
    <w:rsid w:val="00E256DB"/>
    <w:rsid w:val="00E2586A"/>
    <w:rsid w:val="00E25B0B"/>
    <w:rsid w:val="00E25BF7"/>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5044"/>
    <w:rsid w:val="00E35079"/>
    <w:rsid w:val="00E3673F"/>
    <w:rsid w:val="00E371C5"/>
    <w:rsid w:val="00E37327"/>
    <w:rsid w:val="00E37712"/>
    <w:rsid w:val="00E3771D"/>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50DFF"/>
    <w:rsid w:val="00E50F54"/>
    <w:rsid w:val="00E5119C"/>
    <w:rsid w:val="00E5176B"/>
    <w:rsid w:val="00E51B19"/>
    <w:rsid w:val="00E52C9E"/>
    <w:rsid w:val="00E53E70"/>
    <w:rsid w:val="00E546C4"/>
    <w:rsid w:val="00E54D40"/>
    <w:rsid w:val="00E54F95"/>
    <w:rsid w:val="00E55008"/>
    <w:rsid w:val="00E5691F"/>
    <w:rsid w:val="00E6171E"/>
    <w:rsid w:val="00E62374"/>
    <w:rsid w:val="00E62B0A"/>
    <w:rsid w:val="00E63735"/>
    <w:rsid w:val="00E63DB7"/>
    <w:rsid w:val="00E63F3E"/>
    <w:rsid w:val="00E64434"/>
    <w:rsid w:val="00E64BD4"/>
    <w:rsid w:val="00E667B6"/>
    <w:rsid w:val="00E67D9E"/>
    <w:rsid w:val="00E70379"/>
    <w:rsid w:val="00E706F8"/>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1DB3"/>
    <w:rsid w:val="00E92725"/>
    <w:rsid w:val="00E938C1"/>
    <w:rsid w:val="00E93C59"/>
    <w:rsid w:val="00E93D1B"/>
    <w:rsid w:val="00E946C7"/>
    <w:rsid w:val="00E95BB1"/>
    <w:rsid w:val="00E96598"/>
    <w:rsid w:val="00E97730"/>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68A1"/>
    <w:rsid w:val="00EB6918"/>
    <w:rsid w:val="00EB6FFF"/>
    <w:rsid w:val="00EB78FE"/>
    <w:rsid w:val="00EB7C06"/>
    <w:rsid w:val="00EC0D79"/>
    <w:rsid w:val="00EC12AC"/>
    <w:rsid w:val="00EC1B16"/>
    <w:rsid w:val="00EC1C75"/>
    <w:rsid w:val="00EC3677"/>
    <w:rsid w:val="00EC3F27"/>
    <w:rsid w:val="00EC44E5"/>
    <w:rsid w:val="00EC4B27"/>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54F4"/>
    <w:rsid w:val="00EE6901"/>
    <w:rsid w:val="00EE6BE7"/>
    <w:rsid w:val="00EE6CB9"/>
    <w:rsid w:val="00EE7073"/>
    <w:rsid w:val="00EF0E47"/>
    <w:rsid w:val="00EF12AC"/>
    <w:rsid w:val="00EF1A23"/>
    <w:rsid w:val="00EF290C"/>
    <w:rsid w:val="00EF329F"/>
    <w:rsid w:val="00EF3A61"/>
    <w:rsid w:val="00EF461E"/>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654"/>
    <w:rsid w:val="00F21245"/>
    <w:rsid w:val="00F21F06"/>
    <w:rsid w:val="00F23167"/>
    <w:rsid w:val="00F234B4"/>
    <w:rsid w:val="00F23B6A"/>
    <w:rsid w:val="00F24F61"/>
    <w:rsid w:val="00F25015"/>
    <w:rsid w:val="00F25A04"/>
    <w:rsid w:val="00F269A7"/>
    <w:rsid w:val="00F26FB8"/>
    <w:rsid w:val="00F27C1C"/>
    <w:rsid w:val="00F305F6"/>
    <w:rsid w:val="00F31471"/>
    <w:rsid w:val="00F31760"/>
    <w:rsid w:val="00F31E92"/>
    <w:rsid w:val="00F31FB3"/>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98F"/>
    <w:rsid w:val="00F76D03"/>
    <w:rsid w:val="00F774CD"/>
    <w:rsid w:val="00F77EF8"/>
    <w:rsid w:val="00F77FD0"/>
    <w:rsid w:val="00F80D90"/>
    <w:rsid w:val="00F80EED"/>
    <w:rsid w:val="00F818E4"/>
    <w:rsid w:val="00F81CE6"/>
    <w:rsid w:val="00F82011"/>
    <w:rsid w:val="00F82A43"/>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DFC"/>
    <w:rsid w:val="00FB5ED5"/>
    <w:rsid w:val="00FB5EFF"/>
    <w:rsid w:val="00FB6223"/>
    <w:rsid w:val="00FB67D5"/>
    <w:rsid w:val="00FB7E39"/>
    <w:rsid w:val="00FC0273"/>
    <w:rsid w:val="00FC0892"/>
    <w:rsid w:val="00FC169D"/>
    <w:rsid w:val="00FC17E2"/>
    <w:rsid w:val="00FC1FC8"/>
    <w:rsid w:val="00FC2B6D"/>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3726</Words>
  <Characters>21242</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42</cp:revision>
  <cp:lastPrinted>2012-06-04T19:37:00Z</cp:lastPrinted>
  <dcterms:created xsi:type="dcterms:W3CDTF">2013-09-08T10:08:00Z</dcterms:created>
  <dcterms:modified xsi:type="dcterms:W3CDTF">2013-09-09T20:13:00Z</dcterms:modified>
</cp:coreProperties>
</file>